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CC1C" w14:textId="77777777" w:rsidR="00174E80" w:rsidRDefault="00174E80" w:rsidP="00235644">
      <w:pPr>
        <w:jc w:val="left"/>
      </w:pPr>
    </w:p>
    <w:p w14:paraId="72562EC0" w14:textId="77777777" w:rsidR="00235644" w:rsidRDefault="00235644" w:rsidP="00235644">
      <w:pPr>
        <w:rPr>
          <w:b/>
          <w:sz w:val="52"/>
          <w:szCs w:val="52"/>
        </w:rPr>
      </w:pPr>
    </w:p>
    <w:p w14:paraId="6F4C811F" w14:textId="77777777" w:rsidR="00235644" w:rsidRDefault="00235644" w:rsidP="00235644">
      <w:pPr>
        <w:rPr>
          <w:b/>
          <w:sz w:val="52"/>
          <w:szCs w:val="52"/>
        </w:rPr>
      </w:pPr>
    </w:p>
    <w:p w14:paraId="65026863" w14:textId="77777777" w:rsidR="00235644" w:rsidRDefault="00235644" w:rsidP="00235644">
      <w:pPr>
        <w:rPr>
          <w:b/>
          <w:sz w:val="52"/>
          <w:szCs w:val="52"/>
        </w:rPr>
      </w:pPr>
    </w:p>
    <w:p w14:paraId="286B8DFC" w14:textId="77777777" w:rsidR="00235644" w:rsidRDefault="00235644" w:rsidP="00235644">
      <w:pPr>
        <w:rPr>
          <w:b/>
          <w:color w:val="0070C0"/>
          <w:sz w:val="52"/>
          <w:szCs w:val="52"/>
        </w:rPr>
      </w:pPr>
      <w:r w:rsidRPr="00FE348E">
        <w:rPr>
          <w:b/>
          <w:color w:val="0070C0"/>
          <w:sz w:val="52"/>
          <w:szCs w:val="52"/>
        </w:rPr>
        <w:t xml:space="preserve">MEMORIA ANUAL DE LA </w:t>
      </w:r>
      <w:r w:rsidR="00046360">
        <w:rPr>
          <w:b/>
          <w:color w:val="0070C0"/>
          <w:sz w:val="52"/>
          <w:szCs w:val="52"/>
        </w:rPr>
        <w:t>CATEDRA</w:t>
      </w:r>
    </w:p>
    <w:p w14:paraId="4132C53A" w14:textId="77777777" w:rsidR="00046360" w:rsidRDefault="00046360" w:rsidP="00235644">
      <w:pPr>
        <w:rPr>
          <w:b/>
          <w:color w:val="0070C0"/>
          <w:sz w:val="52"/>
          <w:szCs w:val="52"/>
        </w:rPr>
      </w:pPr>
    </w:p>
    <w:p w14:paraId="53C52340" w14:textId="64BECB16" w:rsidR="00046360" w:rsidRPr="00267469" w:rsidRDefault="00BE741E" w:rsidP="00235644">
      <w:pPr>
        <w:rPr>
          <w:b/>
          <w:color w:val="0070C0"/>
          <w:sz w:val="52"/>
          <w:szCs w:val="52"/>
        </w:rPr>
      </w:pPr>
      <w:r w:rsidRPr="00267469">
        <w:rPr>
          <w:b/>
          <w:color w:val="0070C0"/>
          <w:sz w:val="52"/>
          <w:szCs w:val="52"/>
        </w:rPr>
        <w:t>O</w:t>
      </w:r>
      <w:r w:rsidR="00267469" w:rsidRPr="00267469">
        <w:rPr>
          <w:b/>
          <w:color w:val="0070C0"/>
          <w:sz w:val="52"/>
          <w:szCs w:val="52"/>
        </w:rPr>
        <w:t xml:space="preserve">RPEA </w:t>
      </w:r>
      <w:r w:rsidR="00267469">
        <w:rPr>
          <w:b/>
          <w:color w:val="0070C0"/>
          <w:sz w:val="52"/>
          <w:szCs w:val="52"/>
        </w:rPr>
        <w:t>(EMEIS)</w:t>
      </w:r>
    </w:p>
    <w:p w14:paraId="4CE63EA4" w14:textId="77777777" w:rsidR="00235644" w:rsidRPr="00FE348E" w:rsidRDefault="00235644" w:rsidP="00235644">
      <w:pPr>
        <w:rPr>
          <w:b/>
          <w:color w:val="0070C0"/>
          <w:sz w:val="52"/>
          <w:szCs w:val="52"/>
        </w:rPr>
      </w:pPr>
    </w:p>
    <w:p w14:paraId="37FE051A" w14:textId="10196135" w:rsidR="00235644" w:rsidRPr="00FE348E" w:rsidRDefault="00D06385" w:rsidP="00235644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CORRESPONDIENTE AL CURSO 202</w:t>
      </w:r>
      <w:r w:rsidR="00267469">
        <w:rPr>
          <w:b/>
          <w:color w:val="0070C0"/>
          <w:sz w:val="52"/>
          <w:szCs w:val="52"/>
        </w:rPr>
        <w:t>3-24</w:t>
      </w:r>
    </w:p>
    <w:p w14:paraId="27168306" w14:textId="77777777" w:rsidR="00235644" w:rsidRDefault="00235644" w:rsidP="00235644">
      <w:pPr>
        <w:rPr>
          <w:b/>
          <w:sz w:val="36"/>
          <w:szCs w:val="36"/>
        </w:rPr>
      </w:pPr>
    </w:p>
    <w:p w14:paraId="25AD4915" w14:textId="77777777" w:rsidR="00235644" w:rsidRDefault="0023564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03D9848C" w14:textId="77777777" w:rsidR="0081074C" w:rsidRPr="007F3E80" w:rsidRDefault="0081074C" w:rsidP="0081074C">
      <w:pPr>
        <w:ind w:left="360"/>
        <w:jc w:val="left"/>
        <w:rPr>
          <w:rFonts w:cstheme="minorHAnsi"/>
          <w:b/>
          <w:sz w:val="36"/>
          <w:szCs w:val="36"/>
        </w:rPr>
      </w:pPr>
    </w:p>
    <w:p w14:paraId="4ABEA123" w14:textId="77777777" w:rsidR="00235644" w:rsidRPr="007F3E80" w:rsidRDefault="00235644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color w:val="0070C0"/>
          <w:sz w:val="24"/>
          <w:szCs w:val="24"/>
        </w:rPr>
      </w:pPr>
      <w:r w:rsidRPr="007F3E80">
        <w:rPr>
          <w:rFonts w:cstheme="minorHAnsi"/>
          <w:b/>
          <w:color w:val="0070C0"/>
          <w:sz w:val="36"/>
          <w:szCs w:val="36"/>
        </w:rPr>
        <w:t>MISION Y OBJETIVOS DE LA CATEDRA</w:t>
      </w:r>
    </w:p>
    <w:p w14:paraId="339E7D91" w14:textId="77777777" w:rsidR="00FD26C0" w:rsidRPr="007F3E80" w:rsidRDefault="00FD26C0" w:rsidP="00FD26C0">
      <w:pPr>
        <w:pStyle w:val="Prrafodelista"/>
        <w:numPr>
          <w:ilvl w:val="0"/>
          <w:numId w:val="7"/>
        </w:numPr>
        <w:spacing w:line="240" w:lineRule="auto"/>
        <w:ind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>Conocer la problemática actual del paciente geriátrico en el ámbito de la salud física y mental y su repercusión social</w:t>
      </w:r>
    </w:p>
    <w:p w14:paraId="6243E4C9" w14:textId="77777777" w:rsidR="00FD26C0" w:rsidRPr="007F3E80" w:rsidRDefault="00FD26C0" w:rsidP="00FD26C0">
      <w:pPr>
        <w:pStyle w:val="Prrafodelista"/>
        <w:numPr>
          <w:ilvl w:val="0"/>
          <w:numId w:val="7"/>
        </w:numPr>
        <w:spacing w:line="240" w:lineRule="auto"/>
        <w:ind w:right="-425"/>
        <w:jc w:val="both"/>
        <w:rPr>
          <w:rFonts w:cstheme="minorHAnsi"/>
          <w:b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>Determinar la prevalencia de las enfermedades más frecuentes y relevantes en los ancianos</w:t>
      </w:r>
    </w:p>
    <w:p w14:paraId="61ACED4D" w14:textId="77777777" w:rsidR="00FD26C0" w:rsidRPr="007F3E80" w:rsidRDefault="00FD26C0" w:rsidP="00FD26C0">
      <w:pPr>
        <w:pStyle w:val="Prrafodelista"/>
        <w:numPr>
          <w:ilvl w:val="0"/>
          <w:numId w:val="7"/>
        </w:numPr>
        <w:spacing w:line="240" w:lineRule="auto"/>
        <w:ind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>Mejorar la asistencia mediante una atención integral y personalizada que mejora la calidad</w:t>
      </w:r>
    </w:p>
    <w:p w14:paraId="0E3890FD" w14:textId="77777777" w:rsidR="00235644" w:rsidRPr="007F3E80" w:rsidRDefault="00235644" w:rsidP="0081074C">
      <w:pPr>
        <w:jc w:val="left"/>
        <w:rPr>
          <w:rFonts w:cstheme="minorHAnsi"/>
          <w:b/>
          <w:sz w:val="36"/>
          <w:szCs w:val="36"/>
        </w:rPr>
      </w:pPr>
      <w:r w:rsidRPr="007F3E80">
        <w:rPr>
          <w:rFonts w:cstheme="minorHAnsi"/>
          <w:b/>
          <w:sz w:val="36"/>
          <w:szCs w:val="36"/>
        </w:rPr>
        <w:br w:type="page"/>
      </w:r>
    </w:p>
    <w:p w14:paraId="2B1EE226" w14:textId="77777777" w:rsidR="00235644" w:rsidRPr="007F3E80" w:rsidRDefault="00235644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color w:val="0070C0"/>
          <w:sz w:val="36"/>
          <w:szCs w:val="36"/>
        </w:rPr>
      </w:pPr>
      <w:r w:rsidRPr="007F3E80">
        <w:rPr>
          <w:rFonts w:cstheme="minorHAnsi"/>
          <w:b/>
          <w:color w:val="0070C0"/>
          <w:sz w:val="36"/>
          <w:szCs w:val="36"/>
        </w:rPr>
        <w:lastRenderedPageBreak/>
        <w:t>ESTRUCTURA DE LA CÁTEDRA</w:t>
      </w:r>
    </w:p>
    <w:p w14:paraId="5AD69409" w14:textId="77777777" w:rsidR="00235644" w:rsidRPr="007F3E80" w:rsidRDefault="00235644" w:rsidP="00235644">
      <w:pPr>
        <w:pStyle w:val="Prrafodelista"/>
        <w:jc w:val="left"/>
        <w:rPr>
          <w:rFonts w:cstheme="minorHAnsi"/>
          <w:b/>
          <w:sz w:val="36"/>
          <w:szCs w:val="36"/>
        </w:rPr>
      </w:pPr>
    </w:p>
    <w:p w14:paraId="74F9FB00" w14:textId="5CD7BD02" w:rsidR="00235644" w:rsidRPr="007F3E80" w:rsidRDefault="00235644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4"/>
          <w:szCs w:val="24"/>
        </w:rPr>
      </w:pPr>
      <w:r w:rsidRPr="007F3E80">
        <w:rPr>
          <w:rFonts w:cstheme="minorHAnsi"/>
          <w:b/>
          <w:sz w:val="24"/>
          <w:szCs w:val="24"/>
        </w:rPr>
        <w:t>Director y co</w:t>
      </w:r>
      <w:r w:rsidR="00267469" w:rsidRPr="007F3E80">
        <w:rPr>
          <w:rFonts w:cstheme="minorHAnsi"/>
          <w:b/>
          <w:sz w:val="24"/>
          <w:szCs w:val="24"/>
        </w:rPr>
        <w:t xml:space="preserve">director </w:t>
      </w:r>
    </w:p>
    <w:p w14:paraId="21E821D6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u w:val="single"/>
          <w:lang w:val="es-ES_tradnl"/>
        </w:rPr>
        <w:t>Director de la Cátedra</w:t>
      </w:r>
      <w:r w:rsidRPr="007F3E80">
        <w:rPr>
          <w:rFonts w:cstheme="minorHAnsi"/>
          <w:sz w:val="24"/>
          <w:szCs w:val="24"/>
          <w:lang w:val="es-ES_tradnl"/>
        </w:rPr>
        <w:t xml:space="preserve"> </w:t>
      </w:r>
    </w:p>
    <w:p w14:paraId="2C69A441" w14:textId="77777777" w:rsidR="00267469" w:rsidRPr="007F3E80" w:rsidRDefault="00267469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</w:p>
    <w:p w14:paraId="6166DAA5" w14:textId="4C8F2065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 xml:space="preserve">Profesor D. </w:t>
      </w:r>
      <w:r w:rsidR="00267469" w:rsidRPr="007F3E80">
        <w:rPr>
          <w:rFonts w:cstheme="minorHAnsi"/>
          <w:sz w:val="24"/>
          <w:szCs w:val="24"/>
          <w:lang w:val="es-ES_tradnl"/>
        </w:rPr>
        <w:t xml:space="preserve">Tomás Chivato Pérez </w:t>
      </w:r>
      <w:r w:rsidRPr="007F3E80">
        <w:rPr>
          <w:rFonts w:cstheme="minorHAnsi"/>
          <w:sz w:val="24"/>
          <w:szCs w:val="24"/>
          <w:lang w:val="es-ES_tradnl"/>
        </w:rPr>
        <w:t xml:space="preserve">del Dpto. de Ciencias médicas Clínicas de la Facultad de Medicina.  </w:t>
      </w:r>
    </w:p>
    <w:p w14:paraId="41DEC5DB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>Será el</w:t>
      </w:r>
      <w:r w:rsidRPr="007F3E80">
        <w:rPr>
          <w:rFonts w:cstheme="minorHAnsi"/>
          <w:sz w:val="24"/>
          <w:szCs w:val="24"/>
        </w:rPr>
        <w:t xml:space="preserve"> encargado de impulsar el desarrollo de las actividades de la Cátedra y tendrá, entre otras, las siguientes funciones:</w:t>
      </w:r>
    </w:p>
    <w:p w14:paraId="1A593B34" w14:textId="77777777" w:rsidR="00FD26C0" w:rsidRPr="007F3E80" w:rsidRDefault="00FD26C0" w:rsidP="00FD26C0">
      <w:pPr>
        <w:pStyle w:val="CEUText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lang w:val="es-ES"/>
        </w:rPr>
      </w:pPr>
      <w:r w:rsidRPr="007F3E80">
        <w:rPr>
          <w:rFonts w:asciiTheme="minorHAnsi" w:hAnsiTheme="minorHAnsi" w:cstheme="minorHAnsi"/>
          <w:sz w:val="24"/>
          <w:lang w:val="es-ES"/>
        </w:rPr>
        <w:t>Representar a la Cátedra.</w:t>
      </w:r>
    </w:p>
    <w:p w14:paraId="6C40E8CB" w14:textId="77777777" w:rsidR="00FD26C0" w:rsidRPr="007F3E80" w:rsidRDefault="00FD26C0" w:rsidP="00FD26C0">
      <w:pPr>
        <w:pStyle w:val="CEUText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lang w:val="es-ES"/>
        </w:rPr>
      </w:pPr>
      <w:r w:rsidRPr="007F3E80">
        <w:rPr>
          <w:rFonts w:asciiTheme="minorHAnsi" w:hAnsiTheme="minorHAnsi" w:cstheme="minorHAnsi"/>
          <w:sz w:val="24"/>
          <w:lang w:val="es-ES"/>
        </w:rPr>
        <w:t>La planificación, seguimiento y ejecución de las actividades de la Cátedra.</w:t>
      </w:r>
    </w:p>
    <w:p w14:paraId="112FA8B6" w14:textId="77777777" w:rsidR="00FD26C0" w:rsidRPr="007F3E80" w:rsidRDefault="00FD26C0" w:rsidP="00FD26C0">
      <w:pPr>
        <w:pStyle w:val="CEUText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lang w:val="es-ES"/>
        </w:rPr>
      </w:pPr>
      <w:r w:rsidRPr="007F3E80">
        <w:rPr>
          <w:rFonts w:asciiTheme="minorHAnsi" w:hAnsiTheme="minorHAnsi" w:cstheme="minorHAnsi"/>
          <w:sz w:val="24"/>
          <w:lang w:val="es-ES"/>
        </w:rPr>
        <w:t>Convocar a la Comisión de Seguimiento de la Cátedra.</w:t>
      </w:r>
    </w:p>
    <w:p w14:paraId="6C68166C" w14:textId="77777777" w:rsidR="00FD26C0" w:rsidRPr="007F3E80" w:rsidRDefault="00FD26C0" w:rsidP="00FD26C0">
      <w:pPr>
        <w:pStyle w:val="CEUTexto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lang w:val="es-ES"/>
        </w:rPr>
      </w:pPr>
      <w:r w:rsidRPr="007F3E80">
        <w:rPr>
          <w:rFonts w:asciiTheme="minorHAnsi" w:hAnsiTheme="minorHAnsi" w:cstheme="minorHAnsi"/>
          <w:sz w:val="24"/>
          <w:lang w:val="es-ES"/>
        </w:rPr>
        <w:t xml:space="preserve">La presentación a la Comisión de Seguimiento de la memoria técnica y económica anual, y la remisión de </w:t>
      </w:r>
      <w:proofErr w:type="gramStart"/>
      <w:r w:rsidRPr="007F3E80">
        <w:rPr>
          <w:rFonts w:asciiTheme="minorHAnsi" w:hAnsiTheme="minorHAnsi" w:cstheme="minorHAnsi"/>
          <w:sz w:val="24"/>
          <w:lang w:val="es-ES"/>
        </w:rPr>
        <w:t>la misma</w:t>
      </w:r>
      <w:proofErr w:type="gramEnd"/>
      <w:r w:rsidRPr="007F3E80">
        <w:rPr>
          <w:rFonts w:asciiTheme="minorHAnsi" w:hAnsiTheme="minorHAnsi" w:cstheme="minorHAnsi"/>
          <w:sz w:val="24"/>
          <w:lang w:val="es-ES"/>
        </w:rPr>
        <w:t xml:space="preserve"> al Vicerrector de Investigación una vez aprobada por la Comisión de Seguimiento.</w:t>
      </w:r>
    </w:p>
    <w:p w14:paraId="703111EF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sz w:val="24"/>
          <w:szCs w:val="24"/>
          <w:lang w:val="es-ES_tradnl"/>
        </w:rPr>
      </w:pPr>
    </w:p>
    <w:p w14:paraId="258A02D3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u w:val="single"/>
          <w:lang w:val="es-ES_tradnl"/>
        </w:rPr>
      </w:pPr>
      <w:proofErr w:type="spellStart"/>
      <w:proofErr w:type="gramStart"/>
      <w:r w:rsidRPr="007F3E80">
        <w:rPr>
          <w:rFonts w:cstheme="minorHAnsi"/>
          <w:u w:val="single"/>
          <w:lang w:val="es-ES_tradnl"/>
        </w:rPr>
        <w:t>Co-director</w:t>
      </w:r>
      <w:proofErr w:type="spellEnd"/>
      <w:proofErr w:type="gramEnd"/>
    </w:p>
    <w:p w14:paraId="025BDA01" w14:textId="77777777" w:rsidR="00267469" w:rsidRPr="007F3E80" w:rsidRDefault="00267469" w:rsidP="00FD26C0">
      <w:pPr>
        <w:spacing w:line="240" w:lineRule="auto"/>
        <w:ind w:left="-425" w:right="-425"/>
        <w:jc w:val="both"/>
        <w:rPr>
          <w:rFonts w:cstheme="minorHAnsi"/>
          <w:u w:val="single"/>
          <w:lang w:val="es-ES_tradnl"/>
        </w:rPr>
      </w:pPr>
    </w:p>
    <w:p w14:paraId="7931E73B" w14:textId="492621C2" w:rsidR="008D4520" w:rsidRPr="007F3E80" w:rsidRDefault="00FD26C0" w:rsidP="008D4520">
      <w:pPr>
        <w:pStyle w:val="Textosinformato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  <w:lang w:val="es-ES_tradnl"/>
        </w:rPr>
        <w:t>Dra. Dª. Victoria Pérez (representante de</w:t>
      </w:r>
      <w:r w:rsidR="00267469" w:rsidRPr="007F3E80">
        <w:rPr>
          <w:rFonts w:asciiTheme="minorHAnsi" w:hAnsiTheme="minorHAnsi" w:cstheme="minorHAnsi"/>
          <w:lang w:val="es-ES_tradnl"/>
        </w:rPr>
        <w:t xml:space="preserve"> ORPEA</w:t>
      </w:r>
      <w:r w:rsidRPr="007F3E80">
        <w:rPr>
          <w:rFonts w:asciiTheme="minorHAnsi" w:hAnsiTheme="minorHAnsi" w:cstheme="minorHAnsi"/>
          <w:lang w:val="es-ES_tradnl"/>
        </w:rPr>
        <w:t>)</w:t>
      </w:r>
      <w:r w:rsidR="00267469" w:rsidRPr="007F3E80">
        <w:rPr>
          <w:rFonts w:asciiTheme="minorHAnsi" w:hAnsiTheme="minorHAnsi" w:cstheme="minorHAnsi"/>
          <w:lang w:val="es-ES_tradnl"/>
        </w:rPr>
        <w:t>. En la actualidad de baja médica. Será necesario sustituirla por la Dra, María de la Mota</w:t>
      </w:r>
      <w:r w:rsidR="008D4520" w:rsidRPr="007F3E80">
        <w:rPr>
          <w:rFonts w:asciiTheme="minorHAnsi" w:hAnsiTheme="minorHAnsi" w:cstheme="minorHAnsi"/>
          <w:lang w:val="es-ES_tradnl"/>
        </w:rPr>
        <w:t xml:space="preserve"> (</w:t>
      </w:r>
      <w:r w:rsidR="008D4520" w:rsidRPr="007F3E80">
        <w:rPr>
          <w:rFonts w:asciiTheme="minorHAnsi" w:hAnsiTheme="minorHAnsi" w:cstheme="minorHAnsi"/>
        </w:rPr>
        <w:t xml:space="preserve">Medical </w:t>
      </w:r>
      <w:proofErr w:type="gramStart"/>
      <w:r w:rsidR="008D4520" w:rsidRPr="007F3E80">
        <w:rPr>
          <w:rFonts w:asciiTheme="minorHAnsi" w:hAnsiTheme="minorHAnsi" w:cstheme="minorHAnsi"/>
        </w:rPr>
        <w:t>Director</w:t>
      </w:r>
      <w:proofErr w:type="gramEnd"/>
      <w:r w:rsidR="008D4520" w:rsidRPr="007F3E80">
        <w:rPr>
          <w:rFonts w:asciiTheme="minorHAnsi" w:hAnsiTheme="minorHAnsi" w:cstheme="minorHAnsi"/>
        </w:rPr>
        <w:t xml:space="preserve"> </w:t>
      </w:r>
      <w:proofErr w:type="spellStart"/>
      <w:r w:rsidR="008D4520" w:rsidRPr="007F3E80">
        <w:rPr>
          <w:rFonts w:asciiTheme="minorHAnsi" w:hAnsiTheme="minorHAnsi" w:cstheme="minorHAnsi"/>
        </w:rPr>
        <w:t>Cluster</w:t>
      </w:r>
      <w:proofErr w:type="spellEnd"/>
      <w:r w:rsidR="008D4520" w:rsidRPr="007F3E80">
        <w:rPr>
          <w:rFonts w:asciiTheme="minorHAnsi" w:hAnsiTheme="minorHAnsi" w:cstheme="minorHAnsi"/>
        </w:rPr>
        <w:t xml:space="preserve"> </w:t>
      </w:r>
      <w:proofErr w:type="spellStart"/>
      <w:r w:rsidR="008D4520" w:rsidRPr="007F3E80">
        <w:rPr>
          <w:rFonts w:asciiTheme="minorHAnsi" w:hAnsiTheme="minorHAnsi" w:cstheme="minorHAnsi"/>
        </w:rPr>
        <w:t>Iberica</w:t>
      </w:r>
      <w:proofErr w:type="spellEnd"/>
      <w:r w:rsidR="008D4520" w:rsidRPr="007F3E80">
        <w:rPr>
          <w:rFonts w:asciiTheme="minorHAnsi" w:hAnsiTheme="minorHAnsi" w:cstheme="minorHAnsi"/>
        </w:rPr>
        <w:t>)</w:t>
      </w:r>
    </w:p>
    <w:p w14:paraId="3A9B1C03" w14:textId="0A80C32A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</w:rPr>
      </w:pPr>
    </w:p>
    <w:p w14:paraId="13963E0A" w14:textId="0B51B07F" w:rsidR="00267469" w:rsidRPr="007F3E80" w:rsidRDefault="00267469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  <w:proofErr w:type="gramStart"/>
      <w:r w:rsidRPr="007F3E80">
        <w:rPr>
          <w:rFonts w:cstheme="minorHAnsi"/>
          <w:lang w:val="es-ES_tradnl"/>
        </w:rPr>
        <w:t>Igualmente</w:t>
      </w:r>
      <w:proofErr w:type="gramEnd"/>
      <w:r w:rsidRPr="007F3E80">
        <w:rPr>
          <w:rFonts w:cstheme="minorHAnsi"/>
          <w:lang w:val="es-ES_tradnl"/>
        </w:rPr>
        <w:t xml:space="preserve"> en el momento actual se está procediendo a cambiar el nombre de la Cátedra ORPEA por Cátedra EMEIS (nuevo nombre del grupo ORPEA).</w:t>
      </w:r>
    </w:p>
    <w:p w14:paraId="6B8E843E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u w:val="single"/>
          <w:lang w:val="es-ES_tradnl"/>
        </w:rPr>
      </w:pPr>
    </w:p>
    <w:p w14:paraId="5574209B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u w:val="single"/>
          <w:lang w:val="es-ES_tradnl"/>
        </w:rPr>
      </w:pPr>
      <w:r w:rsidRPr="007F3E80">
        <w:rPr>
          <w:rFonts w:cstheme="minorHAnsi"/>
          <w:u w:val="single"/>
          <w:lang w:val="es-ES_tradnl"/>
        </w:rPr>
        <w:t>Otro personal</w:t>
      </w:r>
    </w:p>
    <w:p w14:paraId="6313AB4E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 xml:space="preserve">Profesionales de la Universidad San Pablo CEU, hospitales del grupo Madrid y </w:t>
      </w:r>
      <w:proofErr w:type="gramStart"/>
      <w:r w:rsidRPr="007F3E80">
        <w:rPr>
          <w:rFonts w:cstheme="minorHAnsi"/>
          <w:lang w:val="es-ES_tradnl"/>
        </w:rPr>
        <w:t>residencias  del</w:t>
      </w:r>
      <w:proofErr w:type="gramEnd"/>
      <w:r w:rsidRPr="007F3E80">
        <w:rPr>
          <w:rFonts w:cstheme="minorHAnsi"/>
          <w:lang w:val="es-ES_tradnl"/>
        </w:rPr>
        <w:t xml:space="preserve"> grupo SANYRES, que colaborarán en las actividades que se realicen.</w:t>
      </w:r>
    </w:p>
    <w:p w14:paraId="09B8C054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  <w:lang w:val="es-ES_tradnl"/>
        </w:rPr>
      </w:pPr>
    </w:p>
    <w:p w14:paraId="798BE386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06A48179" w14:textId="77777777" w:rsidR="00235644" w:rsidRPr="007F3E80" w:rsidRDefault="00235644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Investigadores de la Cátedra</w:t>
      </w:r>
      <w:r w:rsidR="003A345C" w:rsidRPr="007F3E80">
        <w:rPr>
          <w:rFonts w:cstheme="minorHAnsi"/>
          <w:b/>
          <w:sz w:val="28"/>
          <w:szCs w:val="28"/>
        </w:rPr>
        <w:t xml:space="preserve"> (Nombre, categoría académica y filiación)</w:t>
      </w:r>
    </w:p>
    <w:p w14:paraId="2477A74D" w14:textId="44E4E81E" w:rsidR="00267469" w:rsidRPr="007F3E80" w:rsidRDefault="00267469" w:rsidP="00267469">
      <w:pPr>
        <w:pStyle w:val="Prrafodelista"/>
        <w:numPr>
          <w:ilvl w:val="0"/>
          <w:numId w:val="8"/>
        </w:numPr>
        <w:jc w:val="left"/>
        <w:rPr>
          <w:rFonts w:cstheme="minorHAnsi"/>
          <w:bCs/>
          <w:sz w:val="24"/>
          <w:szCs w:val="24"/>
        </w:rPr>
      </w:pPr>
      <w:r w:rsidRPr="007F3E80">
        <w:rPr>
          <w:rFonts w:cstheme="minorHAnsi"/>
          <w:bCs/>
          <w:sz w:val="24"/>
          <w:szCs w:val="24"/>
        </w:rPr>
        <w:t xml:space="preserve">Prof. María Escribese, Prof. Titular, Vicedecana de investigación de la Facultad de Medicina y </w:t>
      </w:r>
      <w:proofErr w:type="gramStart"/>
      <w:r w:rsidRPr="007F3E80">
        <w:rPr>
          <w:rFonts w:cstheme="minorHAnsi"/>
          <w:bCs/>
          <w:sz w:val="24"/>
          <w:szCs w:val="24"/>
        </w:rPr>
        <w:t>Directora</w:t>
      </w:r>
      <w:proofErr w:type="gramEnd"/>
      <w:r w:rsidRPr="007F3E80">
        <w:rPr>
          <w:rFonts w:cstheme="minorHAnsi"/>
          <w:bCs/>
          <w:sz w:val="24"/>
          <w:szCs w:val="24"/>
        </w:rPr>
        <w:t xml:space="preserve"> del Instituto de Medicina Molecular Aplicada</w:t>
      </w:r>
      <w:r w:rsidR="00B35997" w:rsidRPr="007F3E80">
        <w:rPr>
          <w:rFonts w:cstheme="minorHAnsi"/>
          <w:bCs/>
          <w:sz w:val="24"/>
          <w:szCs w:val="24"/>
        </w:rPr>
        <w:t xml:space="preserve"> CEUUSP</w:t>
      </w:r>
      <w:r w:rsidRPr="007F3E80">
        <w:rPr>
          <w:rFonts w:cstheme="minorHAnsi"/>
          <w:bCs/>
          <w:sz w:val="24"/>
          <w:szCs w:val="24"/>
        </w:rPr>
        <w:t>.</w:t>
      </w:r>
    </w:p>
    <w:p w14:paraId="6C371E8A" w14:textId="410BCB1B" w:rsidR="00267469" w:rsidRPr="007F3E80" w:rsidRDefault="00267469" w:rsidP="00267469">
      <w:pPr>
        <w:pStyle w:val="Prrafodelista"/>
        <w:numPr>
          <w:ilvl w:val="0"/>
          <w:numId w:val="8"/>
        </w:numPr>
        <w:jc w:val="left"/>
        <w:rPr>
          <w:rFonts w:cstheme="minorHAnsi"/>
          <w:bCs/>
          <w:sz w:val="24"/>
          <w:szCs w:val="24"/>
        </w:rPr>
      </w:pPr>
      <w:r w:rsidRPr="007F3E80">
        <w:rPr>
          <w:rFonts w:cstheme="minorHAnsi"/>
          <w:bCs/>
          <w:sz w:val="24"/>
          <w:szCs w:val="24"/>
        </w:rPr>
        <w:t>Dra. Lucía Tejero, Especialista en Cirugía Plástica y Reparadora.</w:t>
      </w:r>
      <w:r w:rsidR="00B35997" w:rsidRPr="007F3E80">
        <w:rPr>
          <w:rFonts w:cstheme="minorHAnsi"/>
          <w:bCs/>
          <w:sz w:val="24"/>
          <w:szCs w:val="24"/>
        </w:rPr>
        <w:t xml:space="preserve"> </w:t>
      </w:r>
      <w:r w:rsidR="00B35997" w:rsidRPr="007F3E80">
        <w:rPr>
          <w:rFonts w:cstheme="minorHAnsi"/>
        </w:rPr>
        <w:t xml:space="preserve">IDENTIFICACIÓN DE BIOMARCADORES DE PROGRESIÓN EN ÚLCERAS POR PRESIÓN </w:t>
      </w:r>
      <w:proofErr w:type="gramStart"/>
      <w:r w:rsidR="00B35997" w:rsidRPr="007F3E80">
        <w:rPr>
          <w:rFonts w:cstheme="minorHAnsi"/>
        </w:rPr>
        <w:t>MEDIANTE  TRANSCRIPTÓMICA</w:t>
      </w:r>
      <w:proofErr w:type="gramEnd"/>
      <w:r w:rsidR="00B35997" w:rsidRPr="007F3E80">
        <w:rPr>
          <w:rFonts w:cstheme="minorHAnsi"/>
        </w:rPr>
        <w:t xml:space="preserve"> Y PROTEÓMICA</w:t>
      </w:r>
    </w:p>
    <w:p w14:paraId="6CACA3A3" w14:textId="4900587E" w:rsidR="00267469" w:rsidRPr="007F3E80" w:rsidRDefault="00267469" w:rsidP="00267469">
      <w:pPr>
        <w:pStyle w:val="Prrafodelista"/>
        <w:numPr>
          <w:ilvl w:val="0"/>
          <w:numId w:val="8"/>
        </w:numPr>
        <w:jc w:val="left"/>
        <w:rPr>
          <w:rFonts w:cstheme="minorHAnsi"/>
          <w:bCs/>
          <w:sz w:val="24"/>
          <w:szCs w:val="24"/>
        </w:rPr>
      </w:pPr>
      <w:r w:rsidRPr="007F3E80">
        <w:rPr>
          <w:rFonts w:cstheme="minorHAnsi"/>
          <w:bCs/>
          <w:sz w:val="24"/>
          <w:szCs w:val="24"/>
        </w:rPr>
        <w:t>Dra. Paloma Fernández,</w:t>
      </w:r>
      <w:r w:rsidR="00B35997" w:rsidRPr="007F3E80">
        <w:rPr>
          <w:rFonts w:cstheme="minorHAnsi"/>
          <w:bCs/>
          <w:sz w:val="24"/>
          <w:szCs w:val="24"/>
        </w:rPr>
        <w:t xml:space="preserve"> Instituto de Medicina Molecular Aplicada, Facultad de Medicina CEU USP.</w:t>
      </w:r>
    </w:p>
    <w:p w14:paraId="7007A0BF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6FB2EDCC" w14:textId="77777777" w:rsidR="00235644" w:rsidRPr="007F3E80" w:rsidRDefault="00235644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Comité de seguimiento</w:t>
      </w:r>
    </w:p>
    <w:p w14:paraId="0E32AE19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>E</w:t>
      </w:r>
      <w:r w:rsidRPr="007F3E80">
        <w:rPr>
          <w:rFonts w:cstheme="minorHAnsi"/>
        </w:rPr>
        <w:t>s el órgano de gobierno colegiado de la Cátedra creado para la garantizar su buen funcionamiento</w:t>
      </w:r>
      <w:r w:rsidRPr="007F3E80">
        <w:rPr>
          <w:rFonts w:cstheme="minorHAnsi"/>
          <w:lang w:val="es-ES_tradnl"/>
        </w:rPr>
        <w:t xml:space="preserve"> y estará formado por </w:t>
      </w:r>
    </w:p>
    <w:p w14:paraId="494DB392" w14:textId="77777777" w:rsidR="00FD26C0" w:rsidRPr="007F3E80" w:rsidRDefault="00FD26C0" w:rsidP="00FD26C0">
      <w:pPr>
        <w:numPr>
          <w:ilvl w:val="0"/>
          <w:numId w:val="5"/>
        </w:numPr>
        <w:spacing w:line="240" w:lineRule="auto"/>
        <w:ind w:right="-425"/>
        <w:contextualSpacing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 xml:space="preserve">el </w:t>
      </w:r>
      <w:proofErr w:type="gramStart"/>
      <w:r w:rsidRPr="007F3E80">
        <w:rPr>
          <w:rFonts w:cstheme="minorHAnsi"/>
          <w:lang w:val="es-ES_tradnl"/>
        </w:rPr>
        <w:t>Director</w:t>
      </w:r>
      <w:proofErr w:type="gramEnd"/>
      <w:r w:rsidRPr="007F3E80">
        <w:rPr>
          <w:rFonts w:cstheme="minorHAnsi"/>
          <w:lang w:val="es-ES_tradnl"/>
        </w:rPr>
        <w:t xml:space="preserve"> de la Cátedra, </w:t>
      </w:r>
    </w:p>
    <w:p w14:paraId="44EED49C" w14:textId="77777777" w:rsidR="00FD26C0" w:rsidRPr="007F3E80" w:rsidRDefault="00FD26C0" w:rsidP="00FD26C0">
      <w:pPr>
        <w:numPr>
          <w:ilvl w:val="0"/>
          <w:numId w:val="5"/>
        </w:numPr>
        <w:spacing w:line="240" w:lineRule="auto"/>
        <w:ind w:right="-425"/>
        <w:contextualSpacing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 xml:space="preserve">el Decano de la Facultad de Medicina de la USP-CEU y el vicerrector de investigación de la USP-CEU, </w:t>
      </w:r>
    </w:p>
    <w:p w14:paraId="195F4615" w14:textId="77777777" w:rsidR="00FD26C0" w:rsidRPr="007F3E80" w:rsidRDefault="00FD26C0" w:rsidP="00FD26C0">
      <w:pPr>
        <w:numPr>
          <w:ilvl w:val="0"/>
          <w:numId w:val="5"/>
        </w:numPr>
        <w:spacing w:line="240" w:lineRule="auto"/>
        <w:ind w:right="-425"/>
        <w:contextualSpacing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 xml:space="preserve">un representante de la </w:t>
      </w:r>
      <w:proofErr w:type="spellStart"/>
      <w:r w:rsidRPr="007F3E80">
        <w:rPr>
          <w:rFonts w:cstheme="minorHAnsi"/>
        </w:rPr>
        <w:t>FiHM</w:t>
      </w:r>
      <w:proofErr w:type="spellEnd"/>
      <w:r w:rsidRPr="007F3E80">
        <w:rPr>
          <w:rFonts w:cstheme="minorHAnsi"/>
        </w:rPr>
        <w:t xml:space="preserve"> (fundación para la investigación de grupo Hospital de Madrid) </w:t>
      </w:r>
    </w:p>
    <w:p w14:paraId="77104C32" w14:textId="72285403" w:rsidR="00FD26C0" w:rsidRPr="007F3E80" w:rsidRDefault="00FD26C0" w:rsidP="00FD26C0">
      <w:pPr>
        <w:numPr>
          <w:ilvl w:val="0"/>
          <w:numId w:val="5"/>
        </w:numPr>
        <w:spacing w:line="240" w:lineRule="auto"/>
        <w:ind w:right="-425"/>
        <w:contextualSpacing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 xml:space="preserve">un representante de </w:t>
      </w:r>
      <w:r w:rsidR="00B35997" w:rsidRPr="007F3E80">
        <w:rPr>
          <w:rFonts w:cstheme="minorHAnsi"/>
          <w:lang w:val="es-ES_tradnl"/>
        </w:rPr>
        <w:t>ORPEA</w:t>
      </w:r>
      <w:r w:rsidRPr="007F3E80">
        <w:rPr>
          <w:rFonts w:cstheme="minorHAnsi"/>
          <w:lang w:val="es-ES_tradnl"/>
        </w:rPr>
        <w:t xml:space="preserve"> (Dr</w:t>
      </w:r>
      <w:r w:rsidR="00B35997" w:rsidRPr="007F3E80">
        <w:rPr>
          <w:rFonts w:cstheme="minorHAnsi"/>
          <w:lang w:val="es-ES_tradnl"/>
        </w:rPr>
        <w:t>a</w:t>
      </w:r>
      <w:r w:rsidRPr="007F3E80">
        <w:rPr>
          <w:rFonts w:cstheme="minorHAnsi"/>
          <w:lang w:val="es-ES_tradnl"/>
        </w:rPr>
        <w:t xml:space="preserve">. </w:t>
      </w:r>
      <w:r w:rsidR="00B35997" w:rsidRPr="007F3E80">
        <w:rPr>
          <w:rFonts w:cstheme="minorHAnsi"/>
          <w:lang w:val="es-ES_tradnl"/>
        </w:rPr>
        <w:t>Victoria Pérez</w:t>
      </w:r>
      <w:r w:rsidRPr="007F3E80">
        <w:rPr>
          <w:rFonts w:cstheme="minorHAnsi"/>
          <w:lang w:val="es-ES_tradnl"/>
        </w:rPr>
        <w:t>).</w:t>
      </w:r>
    </w:p>
    <w:p w14:paraId="47481FB0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</w:p>
    <w:p w14:paraId="34F470CA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</w:rPr>
      </w:pPr>
      <w:r w:rsidRPr="007F3E80">
        <w:rPr>
          <w:rFonts w:cstheme="minorHAnsi"/>
        </w:rPr>
        <w:t xml:space="preserve">Esta Comisión de Seguimiento se reunirá como mínimo una vez al año con carácter ordinario y con carácter extraordinario cuando sea convocada por el </w:t>
      </w:r>
      <w:proofErr w:type="gramStart"/>
      <w:r w:rsidRPr="007F3E80">
        <w:rPr>
          <w:rFonts w:cstheme="minorHAnsi"/>
        </w:rPr>
        <w:t>Director</w:t>
      </w:r>
      <w:proofErr w:type="gramEnd"/>
      <w:r w:rsidRPr="007F3E80">
        <w:rPr>
          <w:rFonts w:cstheme="minorHAnsi"/>
        </w:rPr>
        <w:t xml:space="preserve"> de la Cátedra, y tendrá, entre otras, las siguientes funciones:</w:t>
      </w:r>
    </w:p>
    <w:p w14:paraId="2097C4A9" w14:textId="77777777" w:rsidR="00FD26C0" w:rsidRPr="007F3E80" w:rsidRDefault="00FD26C0" w:rsidP="00FD26C0">
      <w:pPr>
        <w:pStyle w:val="CEUTexto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F3E80">
        <w:rPr>
          <w:rFonts w:asciiTheme="minorHAnsi" w:hAnsiTheme="minorHAnsi" w:cstheme="minorHAnsi"/>
          <w:sz w:val="22"/>
          <w:szCs w:val="22"/>
          <w:lang w:val="es-ES"/>
        </w:rPr>
        <w:t>La aprobación del plan anual de actividades y del presupuesto anual de la Cátedra.</w:t>
      </w:r>
    </w:p>
    <w:p w14:paraId="7960419C" w14:textId="77777777" w:rsidR="00FD26C0" w:rsidRPr="007F3E80" w:rsidRDefault="00FD26C0" w:rsidP="00FD26C0">
      <w:pPr>
        <w:pStyle w:val="CEUTexto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F3E80">
        <w:rPr>
          <w:rFonts w:asciiTheme="minorHAnsi" w:hAnsiTheme="minorHAnsi" w:cstheme="minorHAnsi"/>
          <w:sz w:val="22"/>
          <w:szCs w:val="22"/>
          <w:lang w:val="es-ES"/>
        </w:rPr>
        <w:t xml:space="preserve">La propuesta de actividades y de colaboraciones científico-tecnológicas de interés común. </w:t>
      </w:r>
    </w:p>
    <w:p w14:paraId="7CC2030A" w14:textId="77777777" w:rsidR="00FD26C0" w:rsidRPr="007F3E80" w:rsidRDefault="00FD26C0" w:rsidP="00FD26C0">
      <w:pPr>
        <w:pStyle w:val="CEUTexto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F3E80">
        <w:rPr>
          <w:rFonts w:asciiTheme="minorHAnsi" w:hAnsiTheme="minorHAnsi" w:cstheme="minorHAnsi"/>
          <w:sz w:val="22"/>
          <w:szCs w:val="22"/>
          <w:lang w:val="es-ES"/>
        </w:rPr>
        <w:t xml:space="preserve">Velar por el cumplimiento y ejecución de los términos y condiciones del convenio de creación. </w:t>
      </w:r>
    </w:p>
    <w:p w14:paraId="39FBA320" w14:textId="77777777" w:rsidR="00FD26C0" w:rsidRPr="007F3E80" w:rsidRDefault="00FD26C0" w:rsidP="00FD26C0">
      <w:pPr>
        <w:pStyle w:val="CEUTexto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7F3E80">
        <w:rPr>
          <w:rFonts w:asciiTheme="minorHAnsi" w:hAnsiTheme="minorHAnsi" w:cstheme="minorHAnsi"/>
          <w:sz w:val="22"/>
          <w:szCs w:val="22"/>
          <w:lang w:val="es-ES"/>
        </w:rPr>
        <w:t xml:space="preserve">La aprobación de la memoria anual presentada por el </w:t>
      </w:r>
      <w:proofErr w:type="gramStart"/>
      <w:r w:rsidRPr="007F3E80">
        <w:rPr>
          <w:rFonts w:asciiTheme="minorHAnsi" w:hAnsiTheme="minorHAnsi" w:cstheme="minorHAnsi"/>
          <w:sz w:val="22"/>
          <w:szCs w:val="22"/>
          <w:lang w:val="es-ES"/>
        </w:rPr>
        <w:t>Director</w:t>
      </w:r>
      <w:proofErr w:type="gramEnd"/>
      <w:r w:rsidRPr="007F3E80">
        <w:rPr>
          <w:rFonts w:asciiTheme="minorHAnsi" w:hAnsiTheme="minorHAnsi" w:cstheme="minorHAnsi"/>
          <w:sz w:val="22"/>
          <w:szCs w:val="22"/>
          <w:lang w:val="es-ES"/>
        </w:rPr>
        <w:t xml:space="preserve"> de la Cátedra.</w:t>
      </w:r>
    </w:p>
    <w:p w14:paraId="05ADCC49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</w:p>
    <w:p w14:paraId="7782AED5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</w:p>
    <w:p w14:paraId="6B7A28EC" w14:textId="77777777" w:rsidR="00FD26C0" w:rsidRPr="007F3E80" w:rsidRDefault="00FD26C0" w:rsidP="00FD26C0">
      <w:pPr>
        <w:spacing w:line="240" w:lineRule="auto"/>
        <w:ind w:left="-425" w:right="-425"/>
        <w:jc w:val="both"/>
        <w:rPr>
          <w:rFonts w:cstheme="minorHAnsi"/>
          <w:lang w:val="es-ES_tradnl"/>
        </w:rPr>
      </w:pPr>
      <w:r w:rsidRPr="007F3E80">
        <w:rPr>
          <w:rFonts w:cstheme="minorHAnsi"/>
          <w:lang w:val="es-ES_tradnl"/>
        </w:rPr>
        <w:t>La duración de la cátedra es un año y renovable.</w:t>
      </w:r>
    </w:p>
    <w:p w14:paraId="0E92AA78" w14:textId="77777777" w:rsidR="00235644" w:rsidRPr="007F3E80" w:rsidRDefault="00235644" w:rsidP="00235644">
      <w:pPr>
        <w:pStyle w:val="Prrafodelista"/>
        <w:jc w:val="left"/>
        <w:rPr>
          <w:rFonts w:cstheme="minorHAnsi"/>
          <w:b/>
          <w:sz w:val="36"/>
          <w:szCs w:val="36"/>
          <w:lang w:val="es-ES_tradnl"/>
        </w:rPr>
      </w:pPr>
    </w:p>
    <w:p w14:paraId="3D883A7B" w14:textId="6C7CFB37" w:rsidR="00235644" w:rsidRPr="007F3E80" w:rsidRDefault="0081074C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color w:val="0070C0"/>
          <w:sz w:val="36"/>
          <w:szCs w:val="36"/>
        </w:rPr>
      </w:pPr>
      <w:r w:rsidRPr="007F3E80">
        <w:rPr>
          <w:rFonts w:cstheme="minorHAnsi"/>
          <w:b/>
          <w:color w:val="0070C0"/>
          <w:sz w:val="36"/>
          <w:szCs w:val="36"/>
        </w:rPr>
        <w:t>ACTIVIDADES DE INVESTIGACIÓN</w:t>
      </w:r>
      <w:r w:rsidR="003A345C" w:rsidRPr="007F3E80">
        <w:rPr>
          <w:rFonts w:cstheme="minorHAnsi"/>
          <w:b/>
          <w:color w:val="0070C0"/>
          <w:sz w:val="36"/>
          <w:szCs w:val="36"/>
        </w:rPr>
        <w:t xml:space="preserve"> </w:t>
      </w:r>
    </w:p>
    <w:p w14:paraId="2E3866D0" w14:textId="77777777" w:rsidR="003A345C" w:rsidRPr="007F3E80" w:rsidRDefault="003A345C" w:rsidP="003A345C">
      <w:pPr>
        <w:jc w:val="left"/>
        <w:rPr>
          <w:rFonts w:cstheme="minorHAnsi"/>
          <w:b/>
          <w:sz w:val="36"/>
          <w:szCs w:val="36"/>
        </w:rPr>
      </w:pPr>
    </w:p>
    <w:p w14:paraId="44CD0324" w14:textId="77777777" w:rsidR="003A345C" w:rsidRPr="007F3E80" w:rsidRDefault="003A345C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Líneas de investigación</w:t>
      </w:r>
    </w:p>
    <w:p w14:paraId="67A42F6B" w14:textId="77777777" w:rsidR="00796293" w:rsidRPr="007F3E80" w:rsidRDefault="00796293" w:rsidP="00B35997">
      <w:pPr>
        <w:jc w:val="left"/>
        <w:rPr>
          <w:rFonts w:cstheme="minorHAnsi"/>
          <w:sz w:val="24"/>
          <w:szCs w:val="24"/>
        </w:rPr>
      </w:pPr>
    </w:p>
    <w:p w14:paraId="1B92DB86" w14:textId="144FD667" w:rsidR="00B35997" w:rsidRPr="007F3E80" w:rsidRDefault="00B35997" w:rsidP="00796293">
      <w:pPr>
        <w:pStyle w:val="Prrafodelista"/>
        <w:numPr>
          <w:ilvl w:val="0"/>
          <w:numId w:val="12"/>
        </w:numPr>
        <w:jc w:val="left"/>
        <w:rPr>
          <w:rFonts w:cstheme="minorHAnsi"/>
          <w:sz w:val="24"/>
          <w:szCs w:val="24"/>
        </w:rPr>
      </w:pPr>
      <w:r w:rsidRPr="007F3E80">
        <w:rPr>
          <w:rFonts w:cstheme="minorHAnsi"/>
          <w:sz w:val="24"/>
          <w:szCs w:val="24"/>
        </w:rPr>
        <w:t>Aplicación de metabolómica y transcriptómica a úlceras por presión de grados II y III para ver su relación con la evolución a la cicatrización y posible identificación de dianas terapéuticas</w:t>
      </w:r>
      <w:r w:rsidR="00796293" w:rsidRPr="007F3E80">
        <w:rPr>
          <w:rFonts w:cstheme="minorHAnsi"/>
          <w:sz w:val="24"/>
          <w:szCs w:val="24"/>
        </w:rPr>
        <w:t>.</w:t>
      </w:r>
    </w:p>
    <w:p w14:paraId="31E682EC" w14:textId="77777777" w:rsidR="00796293" w:rsidRPr="007F3E80" w:rsidRDefault="00796293" w:rsidP="00796293">
      <w:pPr>
        <w:jc w:val="left"/>
        <w:rPr>
          <w:rFonts w:cstheme="minorHAnsi"/>
          <w:sz w:val="24"/>
          <w:szCs w:val="24"/>
        </w:rPr>
      </w:pPr>
    </w:p>
    <w:p w14:paraId="41FD1435" w14:textId="11705213" w:rsidR="00796293" w:rsidRPr="007F3E80" w:rsidRDefault="00796293" w:rsidP="00796293">
      <w:pPr>
        <w:pStyle w:val="Prrafodelista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jc w:val="both"/>
        <w:rPr>
          <w:rFonts w:cstheme="minorHAnsi"/>
          <w:color w:val="0E0E0E"/>
          <w:sz w:val="24"/>
          <w:szCs w:val="24"/>
          <w:lang w:val="es-ES_tradnl"/>
        </w:rPr>
      </w:pPr>
      <w:r w:rsidRPr="007F3E80">
        <w:rPr>
          <w:rFonts w:cstheme="minorHAnsi"/>
          <w:color w:val="0E0E0E"/>
          <w:sz w:val="24"/>
          <w:szCs w:val="24"/>
          <w:lang w:val="es-ES_tradnl"/>
        </w:rPr>
        <w:t xml:space="preserve">  </w:t>
      </w:r>
      <w:r w:rsidRPr="007F3E80">
        <w:rPr>
          <w:rFonts w:cstheme="minorHAnsi"/>
          <w:color w:val="0E0E0E"/>
          <w:sz w:val="24"/>
          <w:szCs w:val="24"/>
          <w:lang w:val="es-ES_tradnl"/>
        </w:rPr>
        <w:t xml:space="preserve">Evaluar la eficacia del programa de Terapia Cognitivo-Conductual para el Insomnio (TCC-I), complementado con </w:t>
      </w:r>
      <w:proofErr w:type="spellStart"/>
      <w:r w:rsidRPr="007F3E80">
        <w:rPr>
          <w:rFonts w:cstheme="minorHAnsi"/>
          <w:color w:val="0E0E0E"/>
          <w:sz w:val="24"/>
          <w:szCs w:val="24"/>
          <w:lang w:val="es-ES_tradnl"/>
        </w:rPr>
        <w:t>luminoterapia</w:t>
      </w:r>
      <w:proofErr w:type="spellEnd"/>
      <w:r w:rsidRPr="007F3E80">
        <w:rPr>
          <w:rFonts w:cstheme="minorHAnsi"/>
          <w:color w:val="0E0E0E"/>
          <w:sz w:val="24"/>
          <w:szCs w:val="24"/>
          <w:lang w:val="es-ES_tradnl"/>
        </w:rPr>
        <w:t>, corrección posicional del sueño, evaluación de los niveles de melatonina y monitoreo continuo, en la mejora de la calidad del sueño y el bienestar general de los pacientes con insomnio crónico.</w:t>
      </w:r>
    </w:p>
    <w:p w14:paraId="5D248031" w14:textId="6412495A" w:rsidR="00796293" w:rsidRPr="007F3E80" w:rsidRDefault="00796293" w:rsidP="00796293">
      <w:pPr>
        <w:pStyle w:val="Prrafodelista"/>
        <w:jc w:val="left"/>
        <w:rPr>
          <w:rFonts w:cstheme="minorHAnsi"/>
          <w:sz w:val="24"/>
          <w:szCs w:val="24"/>
        </w:rPr>
      </w:pPr>
    </w:p>
    <w:p w14:paraId="07FE6428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4152205F" w14:textId="77777777" w:rsidR="003A345C" w:rsidRPr="007F3E80" w:rsidRDefault="0081074C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lastRenderedPageBreak/>
        <w:t>Proyectos de I</w:t>
      </w:r>
      <w:r w:rsidR="003A345C" w:rsidRPr="007F3E80">
        <w:rPr>
          <w:rFonts w:cstheme="minorHAnsi"/>
          <w:b/>
          <w:sz w:val="28"/>
          <w:szCs w:val="28"/>
        </w:rPr>
        <w:t>nvestigación asociados a la Cátedra</w:t>
      </w:r>
    </w:p>
    <w:p w14:paraId="64A892E6" w14:textId="77777777" w:rsidR="00B35997" w:rsidRPr="007F3E80" w:rsidRDefault="00B35997" w:rsidP="003A345C">
      <w:pPr>
        <w:jc w:val="left"/>
        <w:rPr>
          <w:rFonts w:cstheme="minorHAnsi"/>
          <w:sz w:val="24"/>
          <w:szCs w:val="24"/>
        </w:rPr>
      </w:pPr>
    </w:p>
    <w:p w14:paraId="6B3DF28D" w14:textId="49AA4DEA" w:rsidR="00796293" w:rsidRPr="007F3E80" w:rsidRDefault="00B35997" w:rsidP="00132F58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F3E80">
        <w:rPr>
          <w:rFonts w:cstheme="minorHAnsi"/>
          <w:sz w:val="24"/>
          <w:szCs w:val="24"/>
        </w:rPr>
        <w:t xml:space="preserve">Realización de la tesis doctoral titulada “IDENTIFICACIÓN DE BIOMARCADORES DE PROGRESIÓN EN ÚLCERAS POR PRESIÓN </w:t>
      </w:r>
      <w:proofErr w:type="gramStart"/>
      <w:r w:rsidRPr="007F3E80">
        <w:rPr>
          <w:rFonts w:cstheme="minorHAnsi"/>
          <w:sz w:val="24"/>
          <w:szCs w:val="24"/>
        </w:rPr>
        <w:t>MEDIANTE  TRANSCRIPTÓMICA</w:t>
      </w:r>
      <w:proofErr w:type="gramEnd"/>
      <w:r w:rsidRPr="007F3E80">
        <w:rPr>
          <w:rFonts w:cstheme="minorHAnsi"/>
          <w:sz w:val="24"/>
          <w:szCs w:val="24"/>
        </w:rPr>
        <w:t xml:space="preserve"> Y PROTEÓMICA” por parte de Dª Lucía Tejero</w:t>
      </w:r>
      <w:r w:rsidR="00796293" w:rsidRPr="007F3E80">
        <w:rPr>
          <w:rFonts w:cstheme="minorHAnsi"/>
          <w:sz w:val="24"/>
          <w:szCs w:val="24"/>
        </w:rPr>
        <w:t>, especialista Cirugía Plástica.</w:t>
      </w:r>
    </w:p>
    <w:p w14:paraId="428F0941" w14:textId="3A19A4FC" w:rsidR="00796293" w:rsidRPr="007F3E80" w:rsidRDefault="00796293" w:rsidP="00796293">
      <w:pPr>
        <w:pStyle w:val="Ttulo1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170834593"/>
      <w:r w:rsidRPr="007F3E80">
        <w:rPr>
          <w:rFonts w:asciiTheme="minorHAnsi" w:hAnsiTheme="minorHAnsi" w:cstheme="minorHAnsi"/>
          <w:color w:val="auto"/>
          <w:sz w:val="24"/>
          <w:szCs w:val="24"/>
        </w:rPr>
        <w:t>Evaluación de la eficacia del programa INEMURI de Terapia Cognitivo-Conductual de Insomnio (TCC-I): Un Enfoque Integrado y Personalizado</w:t>
      </w:r>
      <w:bookmarkEnd w:id="0"/>
      <w:r w:rsidRPr="007F3E80">
        <w:rPr>
          <w:rFonts w:asciiTheme="minorHAnsi" w:hAnsiTheme="minorHAnsi" w:cstheme="minorHAnsi"/>
          <w:color w:val="auto"/>
          <w:sz w:val="24"/>
          <w:szCs w:val="24"/>
        </w:rPr>
        <w:t xml:space="preserve">. Por parte de Dr. Ignacio </w:t>
      </w:r>
      <w:proofErr w:type="spellStart"/>
      <w:r w:rsidRPr="007F3E80">
        <w:rPr>
          <w:rFonts w:asciiTheme="minorHAnsi" w:hAnsiTheme="minorHAnsi" w:cstheme="minorHAnsi"/>
          <w:color w:val="auto"/>
          <w:sz w:val="24"/>
          <w:szCs w:val="24"/>
        </w:rPr>
        <w:t>Basurte</w:t>
      </w:r>
      <w:proofErr w:type="spellEnd"/>
      <w:r w:rsidRPr="007F3E80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proofErr w:type="gramStart"/>
      <w:r w:rsidRPr="007F3E80">
        <w:rPr>
          <w:rFonts w:asciiTheme="minorHAnsi" w:hAnsiTheme="minorHAnsi" w:cstheme="minorHAnsi"/>
          <w:color w:val="auto"/>
          <w:sz w:val="24"/>
          <w:szCs w:val="24"/>
        </w:rPr>
        <w:t>Director</w:t>
      </w:r>
      <w:proofErr w:type="gramEnd"/>
      <w:r w:rsidRPr="007F3E80">
        <w:rPr>
          <w:rFonts w:asciiTheme="minorHAnsi" w:hAnsiTheme="minorHAnsi" w:cstheme="minorHAnsi"/>
          <w:color w:val="auto"/>
          <w:sz w:val="24"/>
          <w:szCs w:val="24"/>
        </w:rPr>
        <w:t xml:space="preserve"> de Clínica López Ibor).</w:t>
      </w:r>
    </w:p>
    <w:p w14:paraId="2C44ECD2" w14:textId="77777777" w:rsidR="00796293" w:rsidRPr="007F3E80" w:rsidRDefault="00796293" w:rsidP="00B35997">
      <w:pPr>
        <w:jc w:val="left"/>
        <w:rPr>
          <w:rFonts w:cstheme="minorHAnsi"/>
          <w:b/>
          <w:sz w:val="24"/>
          <w:szCs w:val="24"/>
        </w:rPr>
      </w:pPr>
    </w:p>
    <w:p w14:paraId="0B297B39" w14:textId="7308C2A5" w:rsidR="003A345C" w:rsidRPr="007F3E80" w:rsidRDefault="003A345C">
      <w:pPr>
        <w:rPr>
          <w:rFonts w:cstheme="minorHAnsi"/>
          <w:b/>
          <w:sz w:val="28"/>
          <w:szCs w:val="28"/>
        </w:rPr>
      </w:pPr>
    </w:p>
    <w:p w14:paraId="5168F14E" w14:textId="77777777" w:rsidR="003A345C" w:rsidRPr="007F3E80" w:rsidRDefault="0081074C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color w:val="0070C0"/>
          <w:sz w:val="36"/>
          <w:szCs w:val="36"/>
        </w:rPr>
      </w:pPr>
      <w:r w:rsidRPr="007F3E80">
        <w:rPr>
          <w:rFonts w:cstheme="minorHAnsi"/>
          <w:b/>
          <w:color w:val="0070C0"/>
          <w:sz w:val="36"/>
          <w:szCs w:val="36"/>
        </w:rPr>
        <w:t>ACTIVIDADES DE FORMACIÓN</w:t>
      </w:r>
    </w:p>
    <w:p w14:paraId="41FE0EA2" w14:textId="77777777" w:rsidR="003A345C" w:rsidRPr="007F3E80" w:rsidRDefault="003A345C" w:rsidP="003A345C">
      <w:pPr>
        <w:jc w:val="left"/>
        <w:rPr>
          <w:rFonts w:cstheme="minorHAnsi"/>
          <w:b/>
          <w:sz w:val="36"/>
          <w:szCs w:val="36"/>
        </w:rPr>
      </w:pPr>
    </w:p>
    <w:p w14:paraId="4A8439C3" w14:textId="39FFB45B" w:rsidR="003A345C" w:rsidRPr="007F3E80" w:rsidRDefault="007F3E80" w:rsidP="0081074C">
      <w:pPr>
        <w:pStyle w:val="Prrafodelista"/>
        <w:numPr>
          <w:ilvl w:val="1"/>
          <w:numId w:val="3"/>
        </w:numPr>
        <w:jc w:val="left"/>
        <w:rPr>
          <w:rFonts w:cstheme="minorHAnsi"/>
          <w:b/>
          <w:sz w:val="28"/>
          <w:szCs w:val="28"/>
        </w:rPr>
      </w:pPr>
      <w:proofErr w:type="gramStart"/>
      <w:r w:rsidRPr="007F3E80">
        <w:rPr>
          <w:rFonts w:cstheme="minorHAnsi"/>
          <w:b/>
          <w:sz w:val="28"/>
          <w:szCs w:val="28"/>
        </w:rPr>
        <w:t>Jornadas</w:t>
      </w:r>
      <w:r w:rsidR="003A345C" w:rsidRPr="007F3E80">
        <w:rPr>
          <w:rFonts w:cstheme="minorHAnsi"/>
          <w:b/>
          <w:sz w:val="28"/>
          <w:szCs w:val="28"/>
        </w:rPr>
        <w:t xml:space="preserve"> relacionados</w:t>
      </w:r>
      <w:proofErr w:type="gramEnd"/>
      <w:r w:rsidR="003A345C" w:rsidRPr="007F3E80">
        <w:rPr>
          <w:rFonts w:cstheme="minorHAnsi"/>
          <w:b/>
          <w:sz w:val="28"/>
          <w:szCs w:val="28"/>
        </w:rPr>
        <w:t xml:space="preserve"> con la Cátedra</w:t>
      </w:r>
    </w:p>
    <w:p w14:paraId="61098EC6" w14:textId="77777777" w:rsidR="007F3E80" w:rsidRPr="007F3E80" w:rsidRDefault="007F3E80" w:rsidP="007F3E80">
      <w:pPr>
        <w:pStyle w:val="Prrafodelista"/>
        <w:jc w:val="left"/>
        <w:rPr>
          <w:rFonts w:cstheme="minorHAnsi"/>
          <w:b/>
          <w:sz w:val="28"/>
          <w:szCs w:val="28"/>
        </w:rPr>
      </w:pPr>
    </w:p>
    <w:p w14:paraId="7ECD0B64" w14:textId="41E672E2" w:rsidR="007F3E80" w:rsidRPr="007F3E80" w:rsidRDefault="007F3E80" w:rsidP="007F3E80">
      <w:pPr>
        <w:pStyle w:val="Prrafodelista"/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El 13 de junio se celebró en la Universidad una jornada formativa en bioética en formato mixto (presencial-</w:t>
      </w:r>
      <w:proofErr w:type="spellStart"/>
      <w:r w:rsidRPr="007F3E80">
        <w:rPr>
          <w:rFonts w:cstheme="minorHAnsi"/>
          <w:b/>
          <w:sz w:val="28"/>
          <w:szCs w:val="28"/>
        </w:rPr>
        <w:t>on</w:t>
      </w:r>
      <w:proofErr w:type="spellEnd"/>
      <w:r w:rsidRPr="007F3E80">
        <w:rPr>
          <w:rFonts w:cstheme="minorHAnsi"/>
          <w:b/>
          <w:sz w:val="28"/>
          <w:szCs w:val="28"/>
        </w:rPr>
        <w:t xml:space="preserve"> line) para los profesionales </w:t>
      </w:r>
      <w:proofErr w:type="gramStart"/>
      <w:r w:rsidRPr="007F3E80">
        <w:rPr>
          <w:rFonts w:cstheme="minorHAnsi"/>
          <w:b/>
          <w:sz w:val="28"/>
          <w:szCs w:val="28"/>
        </w:rPr>
        <w:t>ORPEA :</w:t>
      </w:r>
      <w:proofErr w:type="gramEnd"/>
    </w:p>
    <w:p w14:paraId="7B048A2F" w14:textId="77777777" w:rsidR="007F3E80" w:rsidRPr="007F3E80" w:rsidRDefault="007F3E80" w:rsidP="007F3E80">
      <w:pPr>
        <w:pStyle w:val="Prrafodelista"/>
        <w:jc w:val="left"/>
        <w:rPr>
          <w:rFonts w:cstheme="minorHAnsi"/>
          <w:b/>
          <w:sz w:val="28"/>
          <w:szCs w:val="28"/>
        </w:rPr>
      </w:pPr>
    </w:p>
    <w:p w14:paraId="456DD774" w14:textId="1596A45D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  <w:u w:val="single"/>
        </w:rPr>
      </w:pPr>
      <w:r w:rsidRPr="007F3E80">
        <w:rPr>
          <w:rFonts w:asciiTheme="minorHAnsi" w:hAnsiTheme="minorHAnsi" w:cstheme="minorHAnsi"/>
          <w:u w:val="single"/>
        </w:rPr>
        <w:t>Introducción.</w:t>
      </w:r>
    </w:p>
    <w:p w14:paraId="21EF631F" w14:textId="77777777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</w:rPr>
        <w:t>- Aclarando conceptos: ética, Derecho, deontología y bioética.</w:t>
      </w:r>
    </w:p>
    <w:p w14:paraId="77BA57E7" w14:textId="77777777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</w:rPr>
        <w:t xml:space="preserve">- Origen histórico y problemas actuales de la bioética 16:45-17:15h. Comités de ética en centros </w:t>
      </w:r>
      <w:proofErr w:type="gramStart"/>
      <w:r w:rsidRPr="007F3E80">
        <w:rPr>
          <w:rFonts w:asciiTheme="minorHAnsi" w:hAnsiTheme="minorHAnsi" w:cstheme="minorHAnsi"/>
        </w:rPr>
        <w:t>socio-sanitarios</w:t>
      </w:r>
      <w:proofErr w:type="gramEnd"/>
      <w:r w:rsidRPr="007F3E80">
        <w:rPr>
          <w:rFonts w:asciiTheme="minorHAnsi" w:hAnsiTheme="minorHAnsi" w:cstheme="minorHAnsi"/>
        </w:rPr>
        <w:t>.</w:t>
      </w:r>
    </w:p>
    <w:p w14:paraId="42CB293C" w14:textId="77777777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</w:rPr>
        <w:t>- Historia y normativa.</w:t>
      </w:r>
    </w:p>
    <w:p w14:paraId="06F9C76E" w14:textId="77777777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</w:rPr>
        <w:t>- Funciones.</w:t>
      </w:r>
    </w:p>
    <w:p w14:paraId="37647844" w14:textId="77777777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</w:rPr>
      </w:pPr>
    </w:p>
    <w:p w14:paraId="2466901D" w14:textId="1E6E74B3" w:rsidR="007F3E80" w:rsidRPr="007F3E80" w:rsidRDefault="007F3E80" w:rsidP="007F3E80">
      <w:pPr>
        <w:pStyle w:val="Textosinformato"/>
        <w:ind w:firstLine="708"/>
        <w:rPr>
          <w:rFonts w:asciiTheme="minorHAnsi" w:hAnsiTheme="minorHAnsi" w:cstheme="minorHAnsi"/>
          <w:u w:val="single"/>
        </w:rPr>
      </w:pPr>
      <w:r w:rsidRPr="007F3E80">
        <w:rPr>
          <w:rFonts w:asciiTheme="minorHAnsi" w:hAnsiTheme="minorHAnsi" w:cstheme="minorHAnsi"/>
          <w:u w:val="single"/>
        </w:rPr>
        <w:t>Humanización de la asistencia sanitaria.</w:t>
      </w:r>
    </w:p>
    <w:p w14:paraId="0DB35FFC" w14:textId="77777777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</w:rPr>
        <w:t>- ¿Qué es humanizar la asistencia sanitaria?</w:t>
      </w:r>
    </w:p>
    <w:p w14:paraId="357609E9" w14:textId="77777777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</w:rPr>
        <w:t>- Ética del cuidado.</w:t>
      </w:r>
    </w:p>
    <w:p w14:paraId="7888A18B" w14:textId="77777777" w:rsidR="007F3E80" w:rsidRPr="007F3E80" w:rsidRDefault="007F3E80" w:rsidP="007F3E80">
      <w:pPr>
        <w:pStyle w:val="Textosinformato"/>
        <w:rPr>
          <w:rFonts w:asciiTheme="minorHAnsi" w:hAnsiTheme="minorHAnsi" w:cstheme="minorHAnsi"/>
        </w:rPr>
      </w:pPr>
    </w:p>
    <w:p w14:paraId="0E3031D4" w14:textId="2B4B0842" w:rsidR="007F3E80" w:rsidRPr="007F3E80" w:rsidRDefault="007F3E80" w:rsidP="007F3E80">
      <w:pPr>
        <w:pStyle w:val="Textosinformato"/>
        <w:ind w:firstLine="708"/>
        <w:rPr>
          <w:rFonts w:asciiTheme="minorHAnsi" w:hAnsiTheme="minorHAnsi" w:cstheme="minorHAnsi"/>
          <w:u w:val="single"/>
        </w:rPr>
      </w:pPr>
      <w:r w:rsidRPr="007F3E80">
        <w:rPr>
          <w:rFonts w:asciiTheme="minorHAnsi" w:hAnsiTheme="minorHAnsi" w:cstheme="minorHAnsi"/>
          <w:u w:val="single"/>
        </w:rPr>
        <w:t>Taller de análisis de casos prácticos.</w:t>
      </w:r>
    </w:p>
    <w:p w14:paraId="69F43CB9" w14:textId="77777777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</w:rPr>
        <w:t>- Cómo analizar y tomar decisiones. La deliberación en bioética.</w:t>
      </w:r>
    </w:p>
    <w:p w14:paraId="59CA7393" w14:textId="77777777" w:rsidR="007F3E80" w:rsidRPr="007F3E80" w:rsidRDefault="007F3E80" w:rsidP="007F3E80">
      <w:pPr>
        <w:pStyle w:val="Textosinformato"/>
        <w:ind w:left="720"/>
        <w:rPr>
          <w:rFonts w:asciiTheme="minorHAnsi" w:hAnsiTheme="minorHAnsi" w:cstheme="minorHAnsi"/>
        </w:rPr>
      </w:pPr>
      <w:r w:rsidRPr="007F3E80">
        <w:rPr>
          <w:rFonts w:asciiTheme="minorHAnsi" w:hAnsiTheme="minorHAnsi" w:cstheme="minorHAnsi"/>
        </w:rPr>
        <w:t xml:space="preserve">- Casos prácticos </w:t>
      </w:r>
      <w:proofErr w:type="gramStart"/>
      <w:r w:rsidRPr="007F3E80">
        <w:rPr>
          <w:rFonts w:asciiTheme="minorHAnsi" w:hAnsiTheme="minorHAnsi" w:cstheme="minorHAnsi"/>
        </w:rPr>
        <w:t>socio-sanitarios</w:t>
      </w:r>
      <w:proofErr w:type="gramEnd"/>
      <w:r w:rsidRPr="007F3E80">
        <w:rPr>
          <w:rFonts w:asciiTheme="minorHAnsi" w:hAnsiTheme="minorHAnsi" w:cstheme="minorHAnsi"/>
        </w:rPr>
        <w:t>.</w:t>
      </w:r>
    </w:p>
    <w:p w14:paraId="4D8E7331" w14:textId="77777777" w:rsidR="001D1326" w:rsidRPr="007F3E80" w:rsidRDefault="001D1326" w:rsidP="001D1326">
      <w:pPr>
        <w:pStyle w:val="Default"/>
        <w:rPr>
          <w:rFonts w:asciiTheme="minorHAnsi" w:hAnsiTheme="minorHAnsi" w:cstheme="minorHAnsi"/>
        </w:rPr>
      </w:pPr>
    </w:p>
    <w:p w14:paraId="330B3404" w14:textId="77777777" w:rsidR="00132BAF" w:rsidRPr="007F3E80" w:rsidRDefault="00132BAF" w:rsidP="00132BAF">
      <w:pPr>
        <w:jc w:val="left"/>
        <w:rPr>
          <w:rFonts w:cstheme="minorHAnsi"/>
          <w:sz w:val="24"/>
          <w:szCs w:val="24"/>
        </w:rPr>
      </w:pPr>
    </w:p>
    <w:p w14:paraId="29153792" w14:textId="77777777" w:rsidR="00132BAF" w:rsidRPr="007F3E80" w:rsidRDefault="00132BAF" w:rsidP="00132BAF">
      <w:pPr>
        <w:jc w:val="left"/>
        <w:rPr>
          <w:rFonts w:cstheme="minorHAnsi"/>
          <w:sz w:val="24"/>
          <w:szCs w:val="24"/>
          <w:lang w:val="es-ES_tradnl"/>
        </w:rPr>
      </w:pPr>
    </w:p>
    <w:p w14:paraId="0D44A89F" w14:textId="4AFFCD44" w:rsidR="00132BAF" w:rsidRPr="007F3E80" w:rsidRDefault="00132BAF" w:rsidP="00132BAF">
      <w:pPr>
        <w:jc w:val="left"/>
        <w:rPr>
          <w:rFonts w:cstheme="minorHAnsi"/>
          <w:sz w:val="24"/>
          <w:szCs w:val="24"/>
          <w:lang w:val="es-ES_tradnl"/>
        </w:rPr>
      </w:pPr>
      <w:r w:rsidRPr="007F3E80">
        <w:rPr>
          <w:rFonts w:cstheme="minorHAnsi"/>
          <w:sz w:val="24"/>
          <w:szCs w:val="24"/>
          <w:lang w:val="es-ES_tradnl"/>
        </w:rPr>
        <w:t> </w:t>
      </w:r>
    </w:p>
    <w:p w14:paraId="4FD7551E" w14:textId="77777777" w:rsidR="00132BAF" w:rsidRPr="007F3E80" w:rsidRDefault="00132BAF" w:rsidP="00132BAF">
      <w:pPr>
        <w:jc w:val="left"/>
        <w:rPr>
          <w:rFonts w:cstheme="minorHAnsi"/>
          <w:sz w:val="24"/>
          <w:szCs w:val="24"/>
          <w:lang w:val="es-ES_tradnl"/>
        </w:rPr>
      </w:pPr>
    </w:p>
    <w:p w14:paraId="1A0130E0" w14:textId="77777777" w:rsidR="003A345C" w:rsidRPr="007F3E80" w:rsidRDefault="003A345C">
      <w:pPr>
        <w:rPr>
          <w:rFonts w:cstheme="minorHAnsi"/>
          <w:b/>
          <w:sz w:val="36"/>
          <w:szCs w:val="36"/>
        </w:rPr>
      </w:pPr>
    </w:p>
    <w:p w14:paraId="3ABCB4ED" w14:textId="77777777" w:rsidR="003A345C" w:rsidRPr="007F3E80" w:rsidRDefault="003A345C" w:rsidP="00D0332C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  <w:color w:val="0070C0"/>
          <w:sz w:val="36"/>
          <w:szCs w:val="36"/>
        </w:rPr>
      </w:pPr>
      <w:r w:rsidRPr="007F3E80">
        <w:rPr>
          <w:rFonts w:cstheme="minorHAnsi"/>
          <w:b/>
          <w:color w:val="0070C0"/>
          <w:sz w:val="36"/>
          <w:szCs w:val="36"/>
        </w:rPr>
        <w:t>OTRAS ACTIVIDADES</w:t>
      </w:r>
    </w:p>
    <w:p w14:paraId="7475C0BC" w14:textId="77777777" w:rsidR="003A345C" w:rsidRPr="007F3E80" w:rsidRDefault="003A345C" w:rsidP="003A345C">
      <w:pPr>
        <w:jc w:val="left"/>
        <w:rPr>
          <w:rFonts w:cstheme="minorHAnsi"/>
          <w:b/>
          <w:sz w:val="36"/>
          <w:szCs w:val="36"/>
        </w:rPr>
      </w:pPr>
    </w:p>
    <w:p w14:paraId="2D41843B" w14:textId="62B618B0" w:rsidR="00D945EE" w:rsidRPr="007F3E80" w:rsidRDefault="00D945EE" w:rsidP="00B35997">
      <w:p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Se ha diseñado formación en investigación para el personal EMEIS:</w:t>
      </w:r>
    </w:p>
    <w:p w14:paraId="39897CB7" w14:textId="77777777" w:rsidR="00D945EE" w:rsidRPr="007F3E80" w:rsidRDefault="00D945EE" w:rsidP="00B35997">
      <w:pPr>
        <w:jc w:val="left"/>
        <w:rPr>
          <w:rFonts w:cstheme="minorHAnsi"/>
          <w:b/>
          <w:sz w:val="28"/>
          <w:szCs w:val="28"/>
        </w:rPr>
      </w:pPr>
    </w:p>
    <w:p w14:paraId="79404BE8" w14:textId="77777777" w:rsidR="00D945EE" w:rsidRPr="007F3E80" w:rsidRDefault="00D945EE" w:rsidP="00D945EE">
      <w:pPr>
        <w:tabs>
          <w:tab w:val="left" w:pos="5175"/>
        </w:tabs>
        <w:rPr>
          <w:rFonts w:cstheme="minorHAnsi"/>
          <w:b/>
          <w:bCs/>
          <w:color w:val="404040" w:themeColor="text1" w:themeTint="BF"/>
          <w:u w:val="single"/>
        </w:rPr>
      </w:pPr>
      <w:r w:rsidRPr="007F3E80">
        <w:rPr>
          <w:rFonts w:cstheme="minorHAnsi"/>
          <w:b/>
          <w:bCs/>
          <w:color w:val="404040" w:themeColor="text1" w:themeTint="BF"/>
          <w:u w:val="single"/>
        </w:rPr>
        <w:t>FORMACION EN INVESTIGACION GRUPO EMEIS (antes ORPEA)</w:t>
      </w:r>
    </w:p>
    <w:p w14:paraId="32ACEC08" w14:textId="77777777" w:rsidR="00D945EE" w:rsidRPr="007F3E80" w:rsidRDefault="00D945EE" w:rsidP="00D945EE">
      <w:pPr>
        <w:tabs>
          <w:tab w:val="left" w:pos="5175"/>
        </w:tabs>
        <w:rPr>
          <w:rFonts w:cstheme="minorHAnsi"/>
          <w:b/>
          <w:bCs/>
          <w:u w:val="single"/>
        </w:rPr>
      </w:pPr>
    </w:p>
    <w:p w14:paraId="2EE7C659" w14:textId="77777777" w:rsidR="00D945EE" w:rsidRPr="007F3E80" w:rsidRDefault="00D945EE" w:rsidP="00D945EE">
      <w:pPr>
        <w:pStyle w:val="Prrafodelista"/>
        <w:numPr>
          <w:ilvl w:val="0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  <w:b/>
          <w:bCs/>
        </w:rPr>
      </w:pPr>
      <w:r w:rsidRPr="007F3E80">
        <w:rPr>
          <w:rFonts w:cstheme="minorHAnsi"/>
          <w:b/>
          <w:bCs/>
        </w:rPr>
        <w:t>Seminario: “Introducción a la ética en investigación biomédica”</w:t>
      </w:r>
    </w:p>
    <w:p w14:paraId="0CB11D33" w14:textId="77777777" w:rsidR="00D945EE" w:rsidRPr="007F3E80" w:rsidRDefault="00D945EE" w:rsidP="00D945EE">
      <w:pPr>
        <w:pStyle w:val="Prrafodelista"/>
        <w:numPr>
          <w:ilvl w:val="1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</w:rPr>
      </w:pPr>
      <w:r w:rsidRPr="007F3E80">
        <w:rPr>
          <w:rFonts w:cstheme="minorHAnsi"/>
        </w:rPr>
        <w:t>Ponente: Dra. María Jose Polanco</w:t>
      </w:r>
    </w:p>
    <w:p w14:paraId="01B9F157" w14:textId="77777777" w:rsidR="00D945EE" w:rsidRPr="007F3E80" w:rsidRDefault="00D945EE" w:rsidP="00D945EE">
      <w:pPr>
        <w:pStyle w:val="Prrafodelista"/>
        <w:numPr>
          <w:ilvl w:val="1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</w:rPr>
      </w:pPr>
      <w:r w:rsidRPr="007F3E80">
        <w:rPr>
          <w:rFonts w:cstheme="minorHAnsi"/>
        </w:rPr>
        <w:t>Duración: 45 min +10 min preguntas</w:t>
      </w:r>
    </w:p>
    <w:p w14:paraId="556C58D7" w14:textId="77777777" w:rsidR="00D945EE" w:rsidRPr="007F3E80" w:rsidRDefault="00D945EE" w:rsidP="00D945EE">
      <w:pPr>
        <w:pStyle w:val="Prrafodelista"/>
        <w:tabs>
          <w:tab w:val="left" w:pos="5175"/>
        </w:tabs>
        <w:ind w:left="1440"/>
        <w:rPr>
          <w:rFonts w:cstheme="minorHAnsi"/>
        </w:rPr>
      </w:pPr>
    </w:p>
    <w:p w14:paraId="38991FD4" w14:textId="77777777" w:rsidR="00D945EE" w:rsidRPr="007F3E80" w:rsidRDefault="00D945EE" w:rsidP="00D945EE">
      <w:pPr>
        <w:pStyle w:val="Prrafodelista"/>
        <w:numPr>
          <w:ilvl w:val="0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  <w:b/>
          <w:bCs/>
        </w:rPr>
      </w:pPr>
      <w:r w:rsidRPr="007F3E80">
        <w:rPr>
          <w:rFonts w:cstheme="minorHAnsi"/>
          <w:b/>
          <w:bCs/>
        </w:rPr>
        <w:t>Seminario: “Artículos científicos: tipos, estructura y proceso de publicación”</w:t>
      </w:r>
    </w:p>
    <w:p w14:paraId="6566CBD3" w14:textId="77777777" w:rsidR="00D945EE" w:rsidRPr="007F3E80" w:rsidRDefault="00D945EE" w:rsidP="00D945EE">
      <w:pPr>
        <w:pStyle w:val="Prrafodelista"/>
        <w:numPr>
          <w:ilvl w:val="1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</w:rPr>
      </w:pPr>
      <w:r w:rsidRPr="007F3E80">
        <w:rPr>
          <w:rFonts w:cstheme="minorHAnsi"/>
        </w:rPr>
        <w:t>Ponente: Dra. Silvia Martín Lluesma</w:t>
      </w:r>
    </w:p>
    <w:p w14:paraId="33A64641" w14:textId="77777777" w:rsidR="00D945EE" w:rsidRPr="007F3E80" w:rsidRDefault="00D945EE" w:rsidP="00D945EE">
      <w:pPr>
        <w:pStyle w:val="Prrafodelista"/>
        <w:numPr>
          <w:ilvl w:val="1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</w:rPr>
      </w:pPr>
      <w:r w:rsidRPr="007F3E80">
        <w:rPr>
          <w:rFonts w:cstheme="minorHAnsi"/>
        </w:rPr>
        <w:t>Duración: 45 min +10 min preguntas</w:t>
      </w:r>
    </w:p>
    <w:p w14:paraId="0CE1F4F9" w14:textId="77777777" w:rsidR="00D945EE" w:rsidRPr="007F3E80" w:rsidRDefault="00D945EE" w:rsidP="00D945EE">
      <w:pPr>
        <w:pStyle w:val="Prrafodelista"/>
        <w:tabs>
          <w:tab w:val="left" w:pos="5175"/>
        </w:tabs>
        <w:rPr>
          <w:rFonts w:cstheme="minorHAnsi"/>
        </w:rPr>
      </w:pPr>
    </w:p>
    <w:p w14:paraId="537FA143" w14:textId="77777777" w:rsidR="00D945EE" w:rsidRPr="007F3E80" w:rsidRDefault="00D945EE" w:rsidP="00D945EE">
      <w:pPr>
        <w:pStyle w:val="Prrafodelista"/>
        <w:numPr>
          <w:ilvl w:val="0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  <w:b/>
          <w:bCs/>
        </w:rPr>
      </w:pPr>
      <w:r w:rsidRPr="007F3E80">
        <w:rPr>
          <w:rFonts w:cstheme="minorHAnsi"/>
          <w:b/>
          <w:bCs/>
        </w:rPr>
        <w:t>Seminario: “Proyectos de investigación: tipos y estructuras”</w:t>
      </w:r>
    </w:p>
    <w:p w14:paraId="625A7901" w14:textId="77777777" w:rsidR="00D945EE" w:rsidRPr="007F3E80" w:rsidRDefault="00D945EE" w:rsidP="00D945EE">
      <w:pPr>
        <w:pStyle w:val="Prrafodelista"/>
        <w:numPr>
          <w:ilvl w:val="1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</w:rPr>
      </w:pPr>
      <w:r w:rsidRPr="007F3E80">
        <w:rPr>
          <w:rFonts w:cstheme="minorHAnsi"/>
        </w:rPr>
        <w:t>Ponente: Dr. Juan Antonio Ardura</w:t>
      </w:r>
    </w:p>
    <w:p w14:paraId="43E10A42" w14:textId="77777777" w:rsidR="00D945EE" w:rsidRPr="007F3E80" w:rsidRDefault="00D945EE" w:rsidP="00D945EE">
      <w:pPr>
        <w:pStyle w:val="Prrafodelista"/>
        <w:numPr>
          <w:ilvl w:val="1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</w:rPr>
      </w:pPr>
      <w:r w:rsidRPr="007F3E80">
        <w:rPr>
          <w:rFonts w:cstheme="minorHAnsi"/>
        </w:rPr>
        <w:t>Duración: 45min +10 min preguntas</w:t>
      </w:r>
    </w:p>
    <w:p w14:paraId="2B535939" w14:textId="77777777" w:rsidR="00D945EE" w:rsidRPr="007F3E80" w:rsidRDefault="00D945EE" w:rsidP="00D945EE">
      <w:pPr>
        <w:pStyle w:val="Prrafodelista"/>
        <w:tabs>
          <w:tab w:val="left" w:pos="5175"/>
        </w:tabs>
        <w:ind w:left="1440"/>
        <w:rPr>
          <w:rFonts w:cstheme="minorHAnsi"/>
        </w:rPr>
      </w:pPr>
    </w:p>
    <w:p w14:paraId="3792B1FB" w14:textId="77777777" w:rsidR="00D945EE" w:rsidRPr="007F3E80" w:rsidRDefault="00D945EE" w:rsidP="00D945EE">
      <w:pPr>
        <w:pStyle w:val="Prrafodelista"/>
        <w:numPr>
          <w:ilvl w:val="0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  <w:b/>
          <w:bCs/>
        </w:rPr>
      </w:pPr>
      <w:r w:rsidRPr="007F3E80">
        <w:rPr>
          <w:rFonts w:cstheme="minorHAnsi"/>
          <w:b/>
          <w:bCs/>
        </w:rPr>
        <w:t>Seminario: “Divulgación de la investigación: impacto de la investigación en la sociedad”</w:t>
      </w:r>
    </w:p>
    <w:p w14:paraId="11C2AE99" w14:textId="77777777" w:rsidR="00D945EE" w:rsidRPr="007F3E80" w:rsidRDefault="00D945EE" w:rsidP="00D945EE">
      <w:pPr>
        <w:pStyle w:val="Prrafodelista"/>
        <w:numPr>
          <w:ilvl w:val="1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</w:rPr>
      </w:pPr>
      <w:r w:rsidRPr="007F3E80">
        <w:rPr>
          <w:rFonts w:cstheme="minorHAnsi"/>
        </w:rPr>
        <w:t>Ponente: Dra.  Cristina Rodriguez Luque</w:t>
      </w:r>
    </w:p>
    <w:p w14:paraId="74B0D0D6" w14:textId="77777777" w:rsidR="00D945EE" w:rsidRPr="007F3E80" w:rsidRDefault="00D945EE" w:rsidP="00D945EE">
      <w:pPr>
        <w:pStyle w:val="Prrafodelista"/>
        <w:numPr>
          <w:ilvl w:val="1"/>
          <w:numId w:val="10"/>
        </w:numPr>
        <w:tabs>
          <w:tab w:val="left" w:pos="5175"/>
        </w:tabs>
        <w:spacing w:after="160" w:line="278" w:lineRule="auto"/>
        <w:jc w:val="left"/>
        <w:rPr>
          <w:rFonts w:cstheme="minorHAnsi"/>
        </w:rPr>
      </w:pPr>
      <w:r w:rsidRPr="007F3E80">
        <w:rPr>
          <w:rFonts w:cstheme="minorHAnsi"/>
        </w:rPr>
        <w:t>Duración: 45min +10 min preguntas</w:t>
      </w:r>
    </w:p>
    <w:p w14:paraId="3E4896DB" w14:textId="77777777" w:rsidR="00D945EE" w:rsidRPr="007F3E80" w:rsidRDefault="00D945EE" w:rsidP="00D945EE">
      <w:pPr>
        <w:tabs>
          <w:tab w:val="left" w:pos="5175"/>
        </w:tabs>
        <w:rPr>
          <w:rFonts w:cstheme="minorHAnsi"/>
        </w:rPr>
      </w:pPr>
    </w:p>
    <w:p w14:paraId="01D025CE" w14:textId="77777777" w:rsidR="00D945EE" w:rsidRPr="007F3E80" w:rsidRDefault="00D945EE" w:rsidP="00D945EE">
      <w:pPr>
        <w:tabs>
          <w:tab w:val="left" w:pos="5175"/>
        </w:tabs>
        <w:rPr>
          <w:rFonts w:cstheme="minorHAnsi"/>
        </w:rPr>
      </w:pPr>
    </w:p>
    <w:p w14:paraId="294705F0" w14:textId="77777777" w:rsidR="00D945EE" w:rsidRPr="007F3E80" w:rsidRDefault="00D945EE" w:rsidP="00D945EE">
      <w:pPr>
        <w:tabs>
          <w:tab w:val="left" w:pos="5175"/>
        </w:tabs>
        <w:rPr>
          <w:rFonts w:cstheme="minorHAnsi"/>
          <w:i/>
          <w:iCs/>
        </w:rPr>
      </w:pPr>
      <w:r w:rsidRPr="007F3E80">
        <w:rPr>
          <w:rFonts w:cstheme="minorHAnsi"/>
          <w:i/>
          <w:iCs/>
        </w:rPr>
        <w:t>Coordinadora: Dra. María M Escribese</w:t>
      </w:r>
    </w:p>
    <w:p w14:paraId="24BB8136" w14:textId="77777777" w:rsidR="00D945EE" w:rsidRPr="007F3E80" w:rsidRDefault="00D945EE" w:rsidP="00D945EE">
      <w:pPr>
        <w:tabs>
          <w:tab w:val="left" w:pos="5175"/>
        </w:tabs>
        <w:rPr>
          <w:rFonts w:cstheme="minorHAnsi"/>
          <w:i/>
          <w:iCs/>
        </w:rPr>
      </w:pPr>
    </w:p>
    <w:p w14:paraId="4858C7DD" w14:textId="77777777" w:rsidR="00D945EE" w:rsidRPr="007F3E80" w:rsidRDefault="00D945EE" w:rsidP="00D945EE">
      <w:pPr>
        <w:tabs>
          <w:tab w:val="left" w:pos="5175"/>
        </w:tabs>
        <w:rPr>
          <w:rFonts w:cstheme="minorHAnsi"/>
          <w:i/>
          <w:iCs/>
        </w:rPr>
      </w:pPr>
      <w:r w:rsidRPr="007F3E80">
        <w:rPr>
          <w:rFonts w:cstheme="minorHAnsi"/>
          <w:i/>
          <w:iCs/>
        </w:rPr>
        <w:t>Fechas estimadas: Mes de Octubre-</w:t>
      </w:r>
      <w:proofErr w:type="gramStart"/>
      <w:r w:rsidRPr="007F3E80">
        <w:rPr>
          <w:rFonts w:cstheme="minorHAnsi"/>
          <w:i/>
          <w:iCs/>
        </w:rPr>
        <w:t>Noviembre</w:t>
      </w:r>
      <w:proofErr w:type="gramEnd"/>
      <w:r w:rsidRPr="007F3E80">
        <w:rPr>
          <w:rFonts w:cstheme="minorHAnsi"/>
          <w:i/>
          <w:iCs/>
        </w:rPr>
        <w:t xml:space="preserve"> en horario de tarde formato </w:t>
      </w:r>
      <w:proofErr w:type="spellStart"/>
      <w:r w:rsidRPr="007F3E80">
        <w:rPr>
          <w:rFonts w:cstheme="minorHAnsi"/>
          <w:i/>
          <w:iCs/>
        </w:rPr>
        <w:t>on</w:t>
      </w:r>
      <w:proofErr w:type="spellEnd"/>
      <w:r w:rsidRPr="007F3E80">
        <w:rPr>
          <w:rFonts w:cstheme="minorHAnsi"/>
          <w:i/>
          <w:iCs/>
        </w:rPr>
        <w:t xml:space="preserve"> line</w:t>
      </w:r>
    </w:p>
    <w:p w14:paraId="10F83B8F" w14:textId="77777777" w:rsidR="00D945EE" w:rsidRPr="007F3E80" w:rsidRDefault="00D945EE" w:rsidP="00D945EE">
      <w:pPr>
        <w:pStyle w:val="Prrafodelista"/>
        <w:tabs>
          <w:tab w:val="left" w:pos="5175"/>
        </w:tabs>
        <w:rPr>
          <w:rFonts w:cstheme="minorHAnsi"/>
          <w:color w:val="404040" w:themeColor="text1" w:themeTint="BF"/>
          <w:u w:val="single"/>
        </w:rPr>
      </w:pPr>
    </w:p>
    <w:p w14:paraId="231BB6CB" w14:textId="77777777" w:rsidR="00D945EE" w:rsidRPr="007F3E80" w:rsidRDefault="00D945EE" w:rsidP="00B35997">
      <w:pPr>
        <w:jc w:val="left"/>
        <w:rPr>
          <w:rFonts w:cstheme="minorHAnsi"/>
          <w:b/>
          <w:sz w:val="28"/>
          <w:szCs w:val="28"/>
        </w:rPr>
      </w:pPr>
    </w:p>
    <w:p w14:paraId="34216436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32C17564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42C14EDA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0CFACCA7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0C89D2C7" w14:textId="77777777" w:rsidR="003A345C" w:rsidRPr="007F3E80" w:rsidRDefault="003A345C" w:rsidP="003A345C">
      <w:pPr>
        <w:pBdr>
          <w:bottom w:val="single" w:sz="12" w:space="1" w:color="auto"/>
        </w:pBdr>
        <w:jc w:val="left"/>
        <w:rPr>
          <w:rFonts w:cstheme="minorHAnsi"/>
          <w:b/>
          <w:sz w:val="28"/>
          <w:szCs w:val="28"/>
        </w:rPr>
      </w:pPr>
    </w:p>
    <w:p w14:paraId="1E67C0EF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6C403932" w14:textId="636DE344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Firmado:</w:t>
      </w:r>
    </w:p>
    <w:p w14:paraId="76DF2A4C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6A669E9E" w14:textId="32202D2D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7DDFFAB9" w14:textId="1121D579" w:rsidR="003A345C" w:rsidRPr="007F3E80" w:rsidRDefault="003D3080" w:rsidP="003A345C">
      <w:pPr>
        <w:jc w:val="left"/>
        <w:rPr>
          <w:rFonts w:cstheme="minorHAnsi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2D47686" wp14:editId="16B5F0F9">
            <wp:simplePos x="0" y="0"/>
            <wp:positionH relativeFrom="column">
              <wp:posOffset>36830</wp:posOffset>
            </wp:positionH>
            <wp:positionV relativeFrom="paragraph">
              <wp:posOffset>6350</wp:posOffset>
            </wp:positionV>
            <wp:extent cx="908840" cy="561359"/>
            <wp:effectExtent l="0" t="0" r="5715" b="0"/>
            <wp:wrapNone/>
            <wp:docPr id="2" name="Imagen 2" descr="Escane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40" cy="56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DE55A" w14:textId="1C70094F" w:rsidR="003D3080" w:rsidRDefault="003D3080" w:rsidP="003D3080"/>
    <w:p w14:paraId="14A2778E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37D14F3D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p w14:paraId="74C53C0B" w14:textId="77777777" w:rsidR="00B35997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 xml:space="preserve">Director      </w:t>
      </w:r>
    </w:p>
    <w:p w14:paraId="73D9AA07" w14:textId="71A0EB09" w:rsidR="003A345C" w:rsidRPr="007F3E80" w:rsidRDefault="00B35997" w:rsidP="003A345C">
      <w:pPr>
        <w:jc w:val="left"/>
        <w:rPr>
          <w:rFonts w:cstheme="minorHAnsi"/>
          <w:b/>
          <w:sz w:val="28"/>
          <w:szCs w:val="28"/>
        </w:rPr>
      </w:pPr>
      <w:r w:rsidRPr="007F3E80">
        <w:rPr>
          <w:rFonts w:cstheme="minorHAnsi"/>
          <w:b/>
          <w:sz w:val="28"/>
          <w:szCs w:val="28"/>
        </w:rPr>
        <w:t>Tomás Chivato Pérez</w:t>
      </w:r>
      <w:r w:rsidR="003A345C" w:rsidRPr="007F3E80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</w:t>
      </w:r>
    </w:p>
    <w:p w14:paraId="005CCAB4" w14:textId="77777777" w:rsidR="003A345C" w:rsidRPr="007F3E80" w:rsidRDefault="003A345C" w:rsidP="003A345C">
      <w:pPr>
        <w:jc w:val="left"/>
        <w:rPr>
          <w:rFonts w:cstheme="minorHAnsi"/>
          <w:b/>
          <w:sz w:val="28"/>
          <w:szCs w:val="28"/>
        </w:rPr>
      </w:pPr>
    </w:p>
    <w:sectPr w:rsidR="003A345C" w:rsidRPr="007F3E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3484" w14:textId="77777777" w:rsidR="002E3138" w:rsidRDefault="002E3138" w:rsidP="00235644">
      <w:pPr>
        <w:spacing w:line="240" w:lineRule="auto"/>
      </w:pPr>
      <w:r>
        <w:separator/>
      </w:r>
    </w:p>
  </w:endnote>
  <w:endnote w:type="continuationSeparator" w:id="0">
    <w:p w14:paraId="1320B09F" w14:textId="77777777" w:rsidR="002E3138" w:rsidRDefault="002E3138" w:rsidP="0023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6742429"/>
      <w:docPartObj>
        <w:docPartGallery w:val="Page Numbers (Bottom of Page)"/>
        <w:docPartUnique/>
      </w:docPartObj>
    </w:sdtPr>
    <w:sdtContent>
      <w:p w14:paraId="6B3D5296" w14:textId="77777777" w:rsidR="00235644" w:rsidRDefault="002356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85">
          <w:rPr>
            <w:noProof/>
          </w:rPr>
          <w:t>1</w:t>
        </w:r>
        <w:r>
          <w:fldChar w:fldCharType="end"/>
        </w:r>
      </w:p>
    </w:sdtContent>
  </w:sdt>
  <w:p w14:paraId="2A962C58" w14:textId="77777777" w:rsidR="00235644" w:rsidRDefault="00235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34A5" w14:textId="77777777" w:rsidR="002E3138" w:rsidRDefault="002E3138" w:rsidP="00235644">
      <w:pPr>
        <w:spacing w:line="240" w:lineRule="auto"/>
      </w:pPr>
      <w:r>
        <w:separator/>
      </w:r>
    </w:p>
  </w:footnote>
  <w:footnote w:type="continuationSeparator" w:id="0">
    <w:p w14:paraId="5A08AE40" w14:textId="77777777" w:rsidR="002E3138" w:rsidRDefault="002E3138" w:rsidP="00235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5F9F" w14:textId="77777777" w:rsidR="00235644" w:rsidRDefault="00235644" w:rsidP="00235644">
    <w:pPr>
      <w:tabs>
        <w:tab w:val="center" w:pos="4252"/>
        <w:tab w:val="right" w:pos="8504"/>
      </w:tabs>
      <w:spacing w:line="240" w:lineRule="auto"/>
      <w:jc w:val="right"/>
      <w:rPr>
        <w:color w:val="548DD4" w:themeColor="text2" w:themeTint="99"/>
      </w:rPr>
    </w:pPr>
  </w:p>
  <w:p w14:paraId="2F3B2690" w14:textId="77777777" w:rsidR="00235644" w:rsidRDefault="00235644" w:rsidP="00235644">
    <w:pPr>
      <w:tabs>
        <w:tab w:val="center" w:pos="4252"/>
        <w:tab w:val="right" w:pos="8504"/>
      </w:tabs>
      <w:spacing w:line="240" w:lineRule="auto"/>
      <w:jc w:val="right"/>
      <w:rPr>
        <w:color w:val="548DD4" w:themeColor="text2" w:themeTint="99"/>
      </w:rPr>
    </w:pPr>
  </w:p>
  <w:p w14:paraId="0B4326F3" w14:textId="77777777" w:rsidR="00235644" w:rsidRDefault="00235644" w:rsidP="00235644">
    <w:pPr>
      <w:tabs>
        <w:tab w:val="center" w:pos="4252"/>
        <w:tab w:val="right" w:pos="8504"/>
      </w:tabs>
      <w:spacing w:line="240" w:lineRule="auto"/>
      <w:jc w:val="left"/>
      <w:rPr>
        <w:color w:val="548DD4" w:themeColor="text2" w:themeTint="99"/>
      </w:rPr>
    </w:pPr>
    <w:r>
      <w:rPr>
        <w:noProof/>
        <w:color w:val="548DD4" w:themeColor="text2" w:themeTint="99"/>
        <w:lang w:val="es-ES_tradnl" w:eastAsia="es-ES_tradnl"/>
      </w:rPr>
      <w:drawing>
        <wp:inline distT="0" distB="0" distL="0" distR="0" wp14:anchorId="3428A4F6" wp14:editId="164D3794">
          <wp:extent cx="1152525" cy="640080"/>
          <wp:effectExtent l="0" t="0" r="9525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39FA71" w14:textId="77777777" w:rsidR="00235644" w:rsidRPr="00235644" w:rsidRDefault="00235644" w:rsidP="00235644">
    <w:pPr>
      <w:tabs>
        <w:tab w:val="center" w:pos="4252"/>
        <w:tab w:val="right" w:pos="8504"/>
      </w:tabs>
      <w:spacing w:line="240" w:lineRule="auto"/>
      <w:jc w:val="right"/>
      <w:rPr>
        <w:color w:val="0070C0"/>
      </w:rPr>
    </w:pPr>
    <w:r w:rsidRPr="00235644">
      <w:rPr>
        <w:color w:val="0070C0"/>
      </w:rPr>
      <w:t>Memoria Anual de Cátedras de Investigación</w:t>
    </w:r>
  </w:p>
  <w:p w14:paraId="0D498371" w14:textId="77777777" w:rsidR="00235644" w:rsidRPr="00235644" w:rsidRDefault="00235644" w:rsidP="00235644">
    <w:pPr>
      <w:tabs>
        <w:tab w:val="center" w:pos="4252"/>
        <w:tab w:val="right" w:pos="8504"/>
      </w:tabs>
      <w:spacing w:line="240" w:lineRule="auto"/>
      <w:jc w:val="right"/>
      <w:rPr>
        <w:color w:val="0070C0"/>
      </w:rPr>
    </w:pPr>
    <w:r w:rsidRPr="00235644">
      <w:rPr>
        <w:color w:val="0070C0"/>
      </w:rPr>
      <w:t>_____________________________________________________________________________</w:t>
    </w:r>
  </w:p>
  <w:p w14:paraId="584436FA" w14:textId="77777777" w:rsidR="00235644" w:rsidRDefault="00235644" w:rsidP="0023564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148"/>
    <w:multiLevelType w:val="hybridMultilevel"/>
    <w:tmpl w:val="CDAA925A"/>
    <w:lvl w:ilvl="0" w:tplc="04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CAA7CEE"/>
    <w:multiLevelType w:val="hybridMultilevel"/>
    <w:tmpl w:val="F252EE06"/>
    <w:lvl w:ilvl="0" w:tplc="7108C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06669"/>
    <w:multiLevelType w:val="hybridMultilevel"/>
    <w:tmpl w:val="99A6F52C"/>
    <w:lvl w:ilvl="0" w:tplc="E8F6C058">
      <w:numFmt w:val="bullet"/>
      <w:lvlText w:val="-"/>
      <w:lvlJc w:val="left"/>
      <w:pPr>
        <w:ind w:left="29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9435319"/>
    <w:multiLevelType w:val="multilevel"/>
    <w:tmpl w:val="D3AE7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183C25"/>
    <w:multiLevelType w:val="hybridMultilevel"/>
    <w:tmpl w:val="4914D7AC"/>
    <w:lvl w:ilvl="0" w:tplc="3AAE8D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0DD5"/>
    <w:multiLevelType w:val="hybridMultilevel"/>
    <w:tmpl w:val="91608216"/>
    <w:lvl w:ilvl="0" w:tplc="BCE65BA0">
      <w:numFmt w:val="bullet"/>
      <w:lvlText w:val="-"/>
      <w:lvlJc w:val="left"/>
      <w:pPr>
        <w:ind w:left="720" w:hanging="360"/>
      </w:pPr>
      <w:rPr>
        <w:rFonts w:ascii="Arial" w:eastAsia="Times New Roman" w:hAnsi="Aria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36296"/>
    <w:multiLevelType w:val="hybridMultilevel"/>
    <w:tmpl w:val="83EA3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F5D1E"/>
    <w:multiLevelType w:val="hybridMultilevel"/>
    <w:tmpl w:val="C4E2CD62"/>
    <w:lvl w:ilvl="0" w:tplc="A15821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F41"/>
    <w:multiLevelType w:val="hybridMultilevel"/>
    <w:tmpl w:val="36EC524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390271"/>
    <w:multiLevelType w:val="hybridMultilevel"/>
    <w:tmpl w:val="EAE4DA62"/>
    <w:lvl w:ilvl="0" w:tplc="027A61D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12A3E"/>
    <w:multiLevelType w:val="hybridMultilevel"/>
    <w:tmpl w:val="7DB4F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F445F"/>
    <w:multiLevelType w:val="hybridMultilevel"/>
    <w:tmpl w:val="7E8A11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875212">
    <w:abstractNumId w:val="3"/>
  </w:num>
  <w:num w:numId="2" w16cid:durableId="1364330740">
    <w:abstractNumId w:val="1"/>
  </w:num>
  <w:num w:numId="3" w16cid:durableId="850265231">
    <w:abstractNumId w:val="6"/>
  </w:num>
  <w:num w:numId="4" w16cid:durableId="1477331345">
    <w:abstractNumId w:val="4"/>
  </w:num>
  <w:num w:numId="5" w16cid:durableId="876545433">
    <w:abstractNumId w:val="2"/>
  </w:num>
  <w:num w:numId="6" w16cid:durableId="597176357">
    <w:abstractNumId w:val="0"/>
  </w:num>
  <w:num w:numId="7" w16cid:durableId="1054886605">
    <w:abstractNumId w:val="11"/>
  </w:num>
  <w:num w:numId="8" w16cid:durableId="1547644411">
    <w:abstractNumId w:val="5"/>
  </w:num>
  <w:num w:numId="9" w16cid:durableId="1812988620">
    <w:abstractNumId w:val="8"/>
  </w:num>
  <w:num w:numId="10" w16cid:durableId="1934436126">
    <w:abstractNumId w:val="10"/>
  </w:num>
  <w:num w:numId="11" w16cid:durableId="1777024026">
    <w:abstractNumId w:val="9"/>
  </w:num>
  <w:num w:numId="12" w16cid:durableId="1766727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44"/>
    <w:rsid w:val="000234F3"/>
    <w:rsid w:val="00046360"/>
    <w:rsid w:val="0009363A"/>
    <w:rsid w:val="000C6631"/>
    <w:rsid w:val="00132BAF"/>
    <w:rsid w:val="00174E80"/>
    <w:rsid w:val="001C6AF3"/>
    <w:rsid w:val="001D1326"/>
    <w:rsid w:val="002222F4"/>
    <w:rsid w:val="00235644"/>
    <w:rsid w:val="00267469"/>
    <w:rsid w:val="002E3138"/>
    <w:rsid w:val="002F0792"/>
    <w:rsid w:val="003A345C"/>
    <w:rsid w:val="003C1FF3"/>
    <w:rsid w:val="003D3080"/>
    <w:rsid w:val="0040468D"/>
    <w:rsid w:val="004843AE"/>
    <w:rsid w:val="004F7310"/>
    <w:rsid w:val="0050523B"/>
    <w:rsid w:val="0060598D"/>
    <w:rsid w:val="00636E09"/>
    <w:rsid w:val="00672C3E"/>
    <w:rsid w:val="00695E2E"/>
    <w:rsid w:val="00796293"/>
    <w:rsid w:val="007F3E80"/>
    <w:rsid w:val="0081074C"/>
    <w:rsid w:val="00815AF1"/>
    <w:rsid w:val="00841E66"/>
    <w:rsid w:val="008D4520"/>
    <w:rsid w:val="009E7638"/>
    <w:rsid w:val="00A15F00"/>
    <w:rsid w:val="00A20880"/>
    <w:rsid w:val="00B35997"/>
    <w:rsid w:val="00BE741E"/>
    <w:rsid w:val="00C013EA"/>
    <w:rsid w:val="00C37ACC"/>
    <w:rsid w:val="00C77CB0"/>
    <w:rsid w:val="00CC4411"/>
    <w:rsid w:val="00CF429F"/>
    <w:rsid w:val="00D0332C"/>
    <w:rsid w:val="00D06385"/>
    <w:rsid w:val="00D076CE"/>
    <w:rsid w:val="00D121B8"/>
    <w:rsid w:val="00D53821"/>
    <w:rsid w:val="00D84C31"/>
    <w:rsid w:val="00D945EE"/>
    <w:rsid w:val="00E645D8"/>
    <w:rsid w:val="00ED0D5B"/>
    <w:rsid w:val="00EE1052"/>
    <w:rsid w:val="00F87685"/>
    <w:rsid w:val="00FC6F14"/>
    <w:rsid w:val="00FD26C0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55B22"/>
  <w15:docId w15:val="{D20FF793-D833-4060-98C6-213ECFB8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2C3E"/>
  </w:style>
  <w:style w:type="paragraph" w:styleId="Ttulo1">
    <w:name w:val="heading 1"/>
    <w:basedOn w:val="Normal"/>
    <w:next w:val="Normal"/>
    <w:link w:val="Ttulo1Car"/>
    <w:uiPriority w:val="9"/>
    <w:qFormat/>
    <w:rsid w:val="00796293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644"/>
  </w:style>
  <w:style w:type="paragraph" w:styleId="Piedepgina">
    <w:name w:val="footer"/>
    <w:basedOn w:val="Normal"/>
    <w:link w:val="PiedepginaCar"/>
    <w:uiPriority w:val="99"/>
    <w:unhideWhenUsed/>
    <w:rsid w:val="0023564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644"/>
  </w:style>
  <w:style w:type="paragraph" w:styleId="Textodeglobo">
    <w:name w:val="Balloon Text"/>
    <w:basedOn w:val="Normal"/>
    <w:link w:val="TextodegloboCar"/>
    <w:uiPriority w:val="99"/>
    <w:semiHidden/>
    <w:unhideWhenUsed/>
    <w:rsid w:val="00235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6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5644"/>
    <w:pPr>
      <w:ind w:left="720"/>
      <w:contextualSpacing/>
    </w:pPr>
  </w:style>
  <w:style w:type="paragraph" w:customStyle="1" w:styleId="CEUTexto">
    <w:name w:val="CEU Texto"/>
    <w:basedOn w:val="Normal"/>
    <w:rsid w:val="00CC4411"/>
    <w:pPr>
      <w:spacing w:line="280" w:lineRule="exact"/>
      <w:jc w:val="left"/>
    </w:pPr>
    <w:rPr>
      <w:rFonts w:ascii="Arial" w:eastAsia="Times New Roman" w:hAnsi="Arial" w:cs="Times New Roman"/>
      <w:sz w:val="21"/>
      <w:szCs w:val="24"/>
      <w:lang w:val="en-GB"/>
    </w:rPr>
  </w:style>
  <w:style w:type="paragraph" w:customStyle="1" w:styleId="Default">
    <w:name w:val="Default"/>
    <w:rsid w:val="001D1326"/>
    <w:pPr>
      <w:autoSpaceDE w:val="0"/>
      <w:autoSpaceDN w:val="0"/>
      <w:adjustRightInd w:val="0"/>
      <w:spacing w:line="240" w:lineRule="auto"/>
      <w:jc w:val="left"/>
    </w:pPr>
    <w:rPr>
      <w:rFonts w:ascii="Geomanist" w:hAnsi="Geomanist" w:cs="Geomanist"/>
      <w:color w:val="000000"/>
      <w:sz w:val="24"/>
      <w:szCs w:val="24"/>
      <w:lang w:val="es-ES_tradnl"/>
    </w:rPr>
  </w:style>
  <w:style w:type="paragraph" w:customStyle="1" w:styleId="Pa0">
    <w:name w:val="Pa0"/>
    <w:basedOn w:val="Default"/>
    <w:next w:val="Default"/>
    <w:uiPriority w:val="99"/>
    <w:rsid w:val="001D132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D1326"/>
    <w:rPr>
      <w:rFonts w:cs="Geomanist"/>
      <w:color w:val="31BCAE"/>
      <w:sz w:val="43"/>
      <w:szCs w:val="43"/>
    </w:rPr>
  </w:style>
  <w:style w:type="character" w:customStyle="1" w:styleId="Ttulo1Car">
    <w:name w:val="Título 1 Car"/>
    <w:basedOn w:val="Fuentedeprrafopredeter"/>
    <w:link w:val="Ttulo1"/>
    <w:uiPriority w:val="9"/>
    <w:rsid w:val="007962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D4520"/>
    <w:pPr>
      <w:spacing w:line="240" w:lineRule="auto"/>
      <w:jc w:val="left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D4520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c2efed6b1db790945fcffbc1fff656cd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1b9a06d49aba2736973586dffb50b45d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18D6C-12D9-496A-9AB5-F270CBD9653E}"/>
</file>

<file path=customXml/itemProps2.xml><?xml version="1.0" encoding="utf-8"?>
<ds:datastoreItem xmlns:ds="http://schemas.openxmlformats.org/officeDocument/2006/customXml" ds:itemID="{A15BB287-737F-44B8-B4BE-266D5BC58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ALONSO, BLANCA</dc:creator>
  <cp:lastModifiedBy>Tomás Chivato Pérez</cp:lastModifiedBy>
  <cp:revision>2</cp:revision>
  <dcterms:created xsi:type="dcterms:W3CDTF">2024-07-15T19:10:00Z</dcterms:created>
  <dcterms:modified xsi:type="dcterms:W3CDTF">2024-07-15T19:10:00Z</dcterms:modified>
</cp:coreProperties>
</file>